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E8C" w:rsidRDefault="00727C3E" w:rsidP="005867E6">
      <w:pPr>
        <w:rPr>
          <w:rFonts w:ascii="Californian FB" w:hAnsi="Californian FB"/>
          <w:sz w:val="80"/>
          <w:szCs w:val="80"/>
        </w:rPr>
      </w:pPr>
      <w:r w:rsidRPr="00727C3E">
        <w:rPr>
          <w:rFonts w:ascii="Californian FB" w:hAnsi="Californian FB"/>
          <w:noProof/>
          <w:sz w:val="80"/>
          <w:szCs w:val="80"/>
          <w:lang w:bidi="he-IL"/>
        </w:rPr>
        <w:drawing>
          <wp:inline distT="0" distB="0" distL="0" distR="0">
            <wp:extent cx="6400800" cy="3274828"/>
            <wp:effectExtent l="0" t="0" r="0" b="0"/>
            <wp:docPr id="34" name="Picture 34" descr="C:\Users\lorellagip\Downloads\logo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llagip\Downloads\logo_yello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274828"/>
                    </a:xfrm>
                    <a:prstGeom prst="rect">
                      <a:avLst/>
                    </a:prstGeom>
                    <a:noFill/>
                    <a:ln>
                      <a:noFill/>
                    </a:ln>
                  </pic:spPr>
                </pic:pic>
              </a:graphicData>
            </a:graphic>
          </wp:inline>
        </w:drawing>
      </w:r>
    </w:p>
    <w:p w:rsidR="00275260" w:rsidRPr="00D467DD" w:rsidRDefault="00EF79D3" w:rsidP="00EF79D3">
      <w:pPr>
        <w:jc w:val="center"/>
        <w:rPr>
          <w:rFonts w:ascii="Arial Rounded MT Bold" w:hAnsi="Arial Rounded MT Bold"/>
          <w:sz w:val="80"/>
          <w:szCs w:val="80"/>
        </w:rPr>
      </w:pPr>
      <w:r w:rsidRPr="00D467DD">
        <w:rPr>
          <w:rFonts w:ascii="Arial Rounded MT Bold" w:hAnsi="Arial Rounded MT Bold"/>
          <w:sz w:val="80"/>
          <w:szCs w:val="80"/>
        </w:rPr>
        <w:t>360</w:t>
      </w:r>
      <m:oMath>
        <m:r>
          <m:rPr>
            <m:sty m:val="p"/>
          </m:rPr>
          <w:rPr>
            <w:rFonts w:ascii="Cambria Math" w:hAnsi="Cambria Math"/>
            <w:sz w:val="80"/>
            <w:szCs w:val="80"/>
          </w:rPr>
          <m:t>°</m:t>
        </m:r>
      </m:oMath>
      <w:r>
        <w:rPr>
          <w:rFonts w:ascii="Arial Rounded MT Bold" w:hAnsi="Arial Rounded MT Bold"/>
          <w:sz w:val="80"/>
          <w:szCs w:val="80"/>
        </w:rPr>
        <w:t xml:space="preserve"> Video Editing</w:t>
      </w:r>
    </w:p>
    <w:p w:rsidR="00EB1E8C" w:rsidRDefault="00EB1E8C" w:rsidP="005867E6"/>
    <w:p w:rsidR="00EB1E8C" w:rsidRPr="00D467DD" w:rsidRDefault="00D467DD" w:rsidP="00A56FE9">
      <w:pPr>
        <w:spacing w:after="0" w:line="360" w:lineRule="auto"/>
        <w:jc w:val="center"/>
        <w:rPr>
          <w:rFonts w:ascii="Arial Rounded MT Bold" w:hAnsi="Arial Rounded MT Bold" w:cs="Arial"/>
          <w:color w:val="253848" w:themeColor="background2" w:themeShade="40"/>
          <w:kern w:val="32"/>
          <w:sz w:val="32"/>
          <w:szCs w:val="32"/>
        </w:rPr>
      </w:pPr>
      <w:r w:rsidRPr="00D467DD">
        <w:rPr>
          <w:rFonts w:ascii="Arial Rounded MT Bold" w:hAnsi="Arial Rounded MT Bold" w:cs="Arial"/>
          <w:b/>
          <w:bCs/>
          <w:color w:val="253848" w:themeColor="background2" w:themeShade="40"/>
          <w:kern w:val="32"/>
          <w:sz w:val="32"/>
          <w:szCs w:val="32"/>
          <w:u w:val="single"/>
        </w:rPr>
        <w:t>STUDENTS</w:t>
      </w:r>
    </w:p>
    <w:p w:rsidR="00EB1E8C" w:rsidRPr="003A2DA4" w:rsidRDefault="00EB1E8C" w:rsidP="00A56FE9">
      <w:pPr>
        <w:spacing w:after="0" w:line="360" w:lineRule="auto"/>
        <w:jc w:val="center"/>
        <w:rPr>
          <w:rFonts w:ascii="Century Gothic" w:hAnsi="Century Gothic" w:cs="Arial"/>
          <w:kern w:val="32"/>
          <w:sz w:val="32"/>
          <w:szCs w:val="32"/>
        </w:rPr>
      </w:pPr>
      <w:r w:rsidRPr="003A2DA4">
        <w:rPr>
          <w:rFonts w:ascii="Century Gothic" w:hAnsi="Century Gothic" w:cs="Arial"/>
          <w:kern w:val="32"/>
          <w:sz w:val="32"/>
          <w:szCs w:val="32"/>
        </w:rPr>
        <w:t xml:space="preserve">Lorella </w:t>
      </w:r>
      <w:proofErr w:type="spellStart"/>
      <w:r w:rsidRPr="003A2DA4">
        <w:rPr>
          <w:rFonts w:ascii="Century Gothic" w:hAnsi="Century Gothic" w:cs="Arial"/>
          <w:kern w:val="32"/>
          <w:sz w:val="32"/>
          <w:szCs w:val="32"/>
        </w:rPr>
        <w:t>Matathia</w:t>
      </w:r>
      <w:proofErr w:type="spellEnd"/>
    </w:p>
    <w:p w:rsidR="00EB1E8C" w:rsidRPr="003A2DA4" w:rsidRDefault="00EB1E8C" w:rsidP="00A56FE9">
      <w:pPr>
        <w:spacing w:after="0" w:line="360" w:lineRule="auto"/>
        <w:jc w:val="center"/>
        <w:rPr>
          <w:rFonts w:ascii="Century Gothic" w:hAnsi="Century Gothic" w:cs="Arial"/>
          <w:kern w:val="32"/>
          <w:sz w:val="32"/>
          <w:szCs w:val="32"/>
        </w:rPr>
      </w:pPr>
      <w:r w:rsidRPr="003A2DA4">
        <w:rPr>
          <w:rFonts w:ascii="Century Gothic" w:hAnsi="Century Gothic" w:cs="Arial"/>
          <w:kern w:val="32"/>
          <w:sz w:val="32"/>
          <w:szCs w:val="32"/>
        </w:rPr>
        <w:t xml:space="preserve">Daniel Weisberg </w:t>
      </w:r>
      <w:proofErr w:type="spellStart"/>
      <w:r w:rsidRPr="003A2DA4">
        <w:rPr>
          <w:rFonts w:ascii="Century Gothic" w:hAnsi="Century Gothic" w:cs="Arial"/>
          <w:kern w:val="32"/>
          <w:sz w:val="32"/>
          <w:szCs w:val="32"/>
        </w:rPr>
        <w:t>Mitelman</w:t>
      </w:r>
      <w:proofErr w:type="spellEnd"/>
    </w:p>
    <w:p w:rsidR="00EB1E8C" w:rsidRPr="00401197" w:rsidRDefault="00EB1E8C" w:rsidP="00A56FE9">
      <w:pPr>
        <w:spacing w:after="0" w:line="360" w:lineRule="auto"/>
        <w:jc w:val="center"/>
        <w:rPr>
          <w:rFonts w:ascii="Cambria" w:hAnsi="Cambria" w:cs="Arial"/>
          <w:kern w:val="32"/>
          <w:sz w:val="10"/>
          <w:szCs w:val="10"/>
        </w:rPr>
      </w:pPr>
    </w:p>
    <w:p w:rsidR="00EB1E8C" w:rsidRPr="00D467DD" w:rsidRDefault="00D467DD" w:rsidP="00A56FE9">
      <w:pPr>
        <w:spacing w:after="0" w:line="360" w:lineRule="auto"/>
        <w:jc w:val="center"/>
        <w:rPr>
          <w:rFonts w:ascii="Arial Rounded MT Bold" w:hAnsi="Arial Rounded MT Bold" w:cs="Arial"/>
          <w:color w:val="253848" w:themeColor="background2" w:themeShade="40"/>
          <w:kern w:val="32"/>
          <w:sz w:val="32"/>
          <w:szCs w:val="32"/>
        </w:rPr>
      </w:pPr>
      <w:r w:rsidRPr="00D467DD">
        <w:rPr>
          <w:rFonts w:ascii="Arial Rounded MT Bold" w:hAnsi="Arial Rounded MT Bold" w:cs="Arial"/>
          <w:b/>
          <w:bCs/>
          <w:color w:val="253848" w:themeColor="background2" w:themeShade="40"/>
          <w:kern w:val="32"/>
          <w:sz w:val="32"/>
          <w:szCs w:val="32"/>
          <w:u w:val="single"/>
        </w:rPr>
        <w:t>SUPERVISORS</w:t>
      </w:r>
    </w:p>
    <w:p w:rsidR="00EB1E8C" w:rsidRPr="003A2DA4" w:rsidRDefault="00EB1E8C" w:rsidP="00A56FE9">
      <w:pPr>
        <w:spacing w:after="0" w:line="360" w:lineRule="auto"/>
        <w:jc w:val="center"/>
        <w:rPr>
          <w:rFonts w:ascii="Century Gothic" w:hAnsi="Century Gothic" w:cstheme="minorHAnsi"/>
          <w:kern w:val="32"/>
          <w:sz w:val="32"/>
          <w:szCs w:val="32"/>
        </w:rPr>
      </w:pPr>
      <w:r w:rsidRPr="003A2DA4">
        <w:rPr>
          <w:rFonts w:ascii="Century Gothic" w:hAnsi="Century Gothic" w:cstheme="minorHAnsi"/>
          <w:kern w:val="32"/>
          <w:sz w:val="32"/>
          <w:szCs w:val="32"/>
        </w:rPr>
        <w:t xml:space="preserve">Boaz </w:t>
      </w:r>
      <w:proofErr w:type="spellStart"/>
      <w:r w:rsidRPr="003A2DA4">
        <w:rPr>
          <w:rFonts w:ascii="Century Gothic" w:hAnsi="Century Gothic" w:cstheme="minorHAnsi"/>
          <w:kern w:val="32"/>
          <w:sz w:val="32"/>
          <w:szCs w:val="32"/>
        </w:rPr>
        <w:t>Sterenfeld</w:t>
      </w:r>
      <w:proofErr w:type="spellEnd"/>
    </w:p>
    <w:p w:rsidR="00EB1E8C" w:rsidRPr="003A2DA4" w:rsidRDefault="00EB1E8C" w:rsidP="00A56FE9">
      <w:pPr>
        <w:spacing w:after="0" w:line="360" w:lineRule="auto"/>
        <w:jc w:val="center"/>
        <w:rPr>
          <w:rFonts w:ascii="Century Gothic" w:hAnsi="Century Gothic" w:cstheme="minorHAnsi"/>
          <w:kern w:val="32"/>
          <w:sz w:val="32"/>
          <w:szCs w:val="32"/>
        </w:rPr>
      </w:pPr>
      <w:proofErr w:type="spellStart"/>
      <w:r w:rsidRPr="003A2DA4">
        <w:rPr>
          <w:rFonts w:ascii="Century Gothic" w:hAnsi="Century Gothic" w:cstheme="minorHAnsi"/>
          <w:kern w:val="32"/>
          <w:sz w:val="32"/>
          <w:szCs w:val="32"/>
        </w:rPr>
        <w:t>Yaron</w:t>
      </w:r>
      <w:proofErr w:type="spellEnd"/>
      <w:r w:rsidRPr="003A2DA4">
        <w:rPr>
          <w:rFonts w:ascii="Century Gothic" w:hAnsi="Century Gothic" w:cstheme="minorHAnsi"/>
          <w:kern w:val="32"/>
          <w:sz w:val="32"/>
          <w:szCs w:val="32"/>
        </w:rPr>
        <w:t xml:space="preserve"> Honen</w:t>
      </w:r>
    </w:p>
    <w:p w:rsidR="00EB1E8C" w:rsidRPr="00401197" w:rsidRDefault="00EB1E8C" w:rsidP="00A56FE9">
      <w:pPr>
        <w:spacing w:after="0" w:line="360" w:lineRule="auto"/>
        <w:rPr>
          <w:rFonts w:asciiTheme="majorHAnsi" w:hAnsiTheme="majorHAnsi" w:cs="Arial"/>
          <w:b/>
          <w:bCs/>
          <w:kern w:val="32"/>
          <w:sz w:val="20"/>
          <w:szCs w:val="20"/>
        </w:rPr>
      </w:pPr>
      <w:r w:rsidRPr="00401197">
        <w:rPr>
          <w:sz w:val="20"/>
          <w:szCs w:val="20"/>
        </w:rPr>
        <w:br w:type="page"/>
      </w:r>
    </w:p>
    <w:p w:rsidR="006C5220" w:rsidRPr="006C5220" w:rsidRDefault="006C5220" w:rsidP="00A56FE9">
      <w:pPr>
        <w:spacing w:after="0" w:line="360" w:lineRule="auto"/>
        <w:jc w:val="center"/>
        <w:rPr>
          <w:rFonts w:ascii="Cambria" w:hAnsi="Cambria" w:cs="Arial"/>
          <w:kern w:val="32"/>
          <w:sz w:val="32"/>
          <w:szCs w:val="32"/>
        </w:rPr>
      </w:pPr>
      <w:r w:rsidRPr="006C5220">
        <w:rPr>
          <w:rFonts w:ascii="Cambria" w:hAnsi="Cambria" w:cs="Arial"/>
          <w:kern w:val="32"/>
          <w:sz w:val="32"/>
          <w:szCs w:val="32"/>
        </w:rPr>
        <w:lastRenderedPageBreak/>
        <w:t>Table of Content</w:t>
      </w:r>
    </w:p>
    <w:p w:rsidR="006C5220" w:rsidRDefault="006C5220" w:rsidP="00A56FE9">
      <w:pPr>
        <w:pStyle w:val="TOC1"/>
        <w:tabs>
          <w:tab w:val="right" w:leader="dot" w:pos="10070"/>
        </w:tabs>
        <w:spacing w:after="0" w:line="360" w:lineRule="auto"/>
      </w:pPr>
    </w:p>
    <w:sdt>
      <w:sdtPr>
        <w:id w:val="-40521070"/>
        <w:docPartObj>
          <w:docPartGallery w:val="Table of Contents"/>
          <w:docPartUnique/>
        </w:docPartObj>
      </w:sdtPr>
      <w:sdtEndPr>
        <w:rPr>
          <w:b/>
          <w:bCs/>
          <w:noProof/>
        </w:rPr>
      </w:sdtEndPr>
      <w:sdtContent>
        <w:p w:rsidR="00020C3C" w:rsidRDefault="006C5220">
          <w:pPr>
            <w:pStyle w:val="TOC1"/>
            <w:tabs>
              <w:tab w:val="right" w:leader="dot" w:pos="10070"/>
            </w:tabs>
            <w:rPr>
              <w:rFonts w:eastAsiaTheme="minorEastAsia" w:cstheme="minorBidi"/>
              <w:noProof/>
              <w:sz w:val="22"/>
              <w:szCs w:val="22"/>
              <w:lang w:bidi="he-IL"/>
            </w:rPr>
          </w:pPr>
          <w:r>
            <w:rPr>
              <w:b/>
              <w:bCs/>
              <w:noProof/>
            </w:rPr>
            <w:fldChar w:fldCharType="begin"/>
          </w:r>
          <w:r>
            <w:rPr>
              <w:b/>
              <w:bCs/>
              <w:noProof/>
            </w:rPr>
            <w:instrText xml:space="preserve"> TOC \o "1-3" \h \z \u </w:instrText>
          </w:r>
          <w:r>
            <w:rPr>
              <w:b/>
              <w:bCs/>
              <w:noProof/>
            </w:rPr>
            <w:fldChar w:fldCharType="separate"/>
          </w:r>
          <w:hyperlink w:anchor="_Toc528867681" w:history="1">
            <w:r w:rsidR="00020C3C" w:rsidRPr="00A41A35">
              <w:rPr>
                <w:rStyle w:val="Hyperlink"/>
                <w:rFonts w:ascii="Cambria" w:eastAsiaTheme="majorEastAsia" w:hAnsi="Cambria"/>
                <w:noProof/>
              </w:rPr>
              <w:t>Abstract</w:t>
            </w:r>
            <w:r w:rsidR="00020C3C">
              <w:rPr>
                <w:noProof/>
                <w:webHidden/>
              </w:rPr>
              <w:tab/>
            </w:r>
            <w:r w:rsidR="00020C3C">
              <w:rPr>
                <w:noProof/>
                <w:webHidden/>
              </w:rPr>
              <w:fldChar w:fldCharType="begin"/>
            </w:r>
            <w:r w:rsidR="00020C3C">
              <w:rPr>
                <w:noProof/>
                <w:webHidden/>
              </w:rPr>
              <w:instrText xml:space="preserve"> PAGEREF _Toc528867681 \h </w:instrText>
            </w:r>
            <w:r w:rsidR="00020C3C">
              <w:rPr>
                <w:noProof/>
                <w:webHidden/>
              </w:rPr>
            </w:r>
            <w:r w:rsidR="00020C3C">
              <w:rPr>
                <w:noProof/>
                <w:webHidden/>
              </w:rPr>
              <w:fldChar w:fldCharType="separate"/>
            </w:r>
            <w:r w:rsidR="00020C3C">
              <w:rPr>
                <w:noProof/>
                <w:webHidden/>
              </w:rPr>
              <w:t>3</w:t>
            </w:r>
            <w:r w:rsidR="00020C3C">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2" w:history="1">
            <w:r w:rsidRPr="00A41A35">
              <w:rPr>
                <w:rStyle w:val="Hyperlink"/>
                <w:rFonts w:ascii="Cambria" w:eastAsiaTheme="majorEastAsia" w:hAnsi="Cambria"/>
                <w:noProof/>
              </w:rPr>
              <w:t>Introduction</w:t>
            </w:r>
            <w:r>
              <w:rPr>
                <w:noProof/>
                <w:webHidden/>
              </w:rPr>
              <w:tab/>
            </w:r>
            <w:r>
              <w:rPr>
                <w:noProof/>
                <w:webHidden/>
              </w:rPr>
              <w:fldChar w:fldCharType="begin"/>
            </w:r>
            <w:r>
              <w:rPr>
                <w:noProof/>
                <w:webHidden/>
              </w:rPr>
              <w:instrText xml:space="preserve"> PAGEREF _Toc528867682 \h </w:instrText>
            </w:r>
            <w:r>
              <w:rPr>
                <w:noProof/>
                <w:webHidden/>
              </w:rPr>
            </w:r>
            <w:r>
              <w:rPr>
                <w:noProof/>
                <w:webHidden/>
              </w:rPr>
              <w:fldChar w:fldCharType="separate"/>
            </w:r>
            <w:r>
              <w:rPr>
                <w:noProof/>
                <w:webHidden/>
              </w:rPr>
              <w:t>4</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3" w:history="1">
            <w:r w:rsidRPr="00A41A35">
              <w:rPr>
                <w:rStyle w:val="Hyperlink"/>
                <w:rFonts w:ascii="Cambria" w:eastAsiaTheme="majorEastAsia" w:hAnsi="Cambria"/>
                <w:noProof/>
              </w:rPr>
              <w:t>Develop Environment</w:t>
            </w:r>
            <w:r>
              <w:rPr>
                <w:noProof/>
                <w:webHidden/>
              </w:rPr>
              <w:tab/>
            </w:r>
            <w:r>
              <w:rPr>
                <w:noProof/>
                <w:webHidden/>
              </w:rPr>
              <w:fldChar w:fldCharType="begin"/>
            </w:r>
            <w:r>
              <w:rPr>
                <w:noProof/>
                <w:webHidden/>
              </w:rPr>
              <w:instrText xml:space="preserve"> PAGEREF _Toc528867683 \h </w:instrText>
            </w:r>
            <w:r>
              <w:rPr>
                <w:noProof/>
                <w:webHidden/>
              </w:rPr>
            </w:r>
            <w:r>
              <w:rPr>
                <w:noProof/>
                <w:webHidden/>
              </w:rPr>
              <w:fldChar w:fldCharType="separate"/>
            </w:r>
            <w:r>
              <w:rPr>
                <w:noProof/>
                <w:webHidden/>
              </w:rPr>
              <w:t>5</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4" w:history="1">
            <w:r w:rsidRPr="00A41A35">
              <w:rPr>
                <w:rStyle w:val="Hyperlink"/>
                <w:rFonts w:ascii="Cambria" w:eastAsiaTheme="majorEastAsia" w:hAnsi="Cambria"/>
                <w:noProof/>
              </w:rPr>
              <w:t>Application Overview</w:t>
            </w:r>
            <w:r>
              <w:rPr>
                <w:noProof/>
                <w:webHidden/>
              </w:rPr>
              <w:tab/>
            </w:r>
            <w:r>
              <w:rPr>
                <w:noProof/>
                <w:webHidden/>
              </w:rPr>
              <w:fldChar w:fldCharType="begin"/>
            </w:r>
            <w:r>
              <w:rPr>
                <w:noProof/>
                <w:webHidden/>
              </w:rPr>
              <w:instrText xml:space="preserve"> PAGEREF _Toc528867684 \h </w:instrText>
            </w:r>
            <w:r>
              <w:rPr>
                <w:noProof/>
                <w:webHidden/>
              </w:rPr>
            </w:r>
            <w:r>
              <w:rPr>
                <w:noProof/>
                <w:webHidden/>
              </w:rPr>
              <w:fldChar w:fldCharType="separate"/>
            </w:r>
            <w:r>
              <w:rPr>
                <w:noProof/>
                <w:webHidden/>
              </w:rPr>
              <w:t>6</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5" w:history="1">
            <w:r w:rsidRPr="00A41A35">
              <w:rPr>
                <w:rStyle w:val="Hyperlink"/>
                <w:rFonts w:ascii="Cambria" w:eastAsiaTheme="majorEastAsia" w:hAnsi="Cambria"/>
                <w:noProof/>
              </w:rPr>
              <w:t>Development Process</w:t>
            </w:r>
            <w:r>
              <w:rPr>
                <w:noProof/>
                <w:webHidden/>
              </w:rPr>
              <w:tab/>
            </w:r>
            <w:r>
              <w:rPr>
                <w:noProof/>
                <w:webHidden/>
              </w:rPr>
              <w:fldChar w:fldCharType="begin"/>
            </w:r>
            <w:r>
              <w:rPr>
                <w:noProof/>
                <w:webHidden/>
              </w:rPr>
              <w:instrText xml:space="preserve"> PAGEREF _Toc528867685 \h </w:instrText>
            </w:r>
            <w:r>
              <w:rPr>
                <w:noProof/>
                <w:webHidden/>
              </w:rPr>
            </w:r>
            <w:r>
              <w:rPr>
                <w:noProof/>
                <w:webHidden/>
              </w:rPr>
              <w:fldChar w:fldCharType="separate"/>
            </w:r>
            <w:r>
              <w:rPr>
                <w:noProof/>
                <w:webHidden/>
              </w:rPr>
              <w:t>7</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6" w:history="1">
            <w:r w:rsidRPr="00A41A35">
              <w:rPr>
                <w:rStyle w:val="Hyperlink"/>
                <w:rFonts w:ascii="Cambria" w:eastAsiaTheme="majorEastAsia" w:hAnsi="Cambria"/>
                <w:noProof/>
              </w:rPr>
              <w:t>Manual</w:t>
            </w:r>
            <w:r>
              <w:rPr>
                <w:noProof/>
                <w:webHidden/>
              </w:rPr>
              <w:tab/>
            </w:r>
            <w:r>
              <w:rPr>
                <w:noProof/>
                <w:webHidden/>
              </w:rPr>
              <w:fldChar w:fldCharType="begin"/>
            </w:r>
            <w:r>
              <w:rPr>
                <w:noProof/>
                <w:webHidden/>
              </w:rPr>
              <w:instrText xml:space="preserve"> PAGEREF _Toc528867686 \h </w:instrText>
            </w:r>
            <w:r>
              <w:rPr>
                <w:noProof/>
                <w:webHidden/>
              </w:rPr>
            </w:r>
            <w:r>
              <w:rPr>
                <w:noProof/>
                <w:webHidden/>
              </w:rPr>
              <w:fldChar w:fldCharType="separate"/>
            </w:r>
            <w:r>
              <w:rPr>
                <w:noProof/>
                <w:webHidden/>
              </w:rPr>
              <w:t>9</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7" w:history="1">
            <w:r w:rsidRPr="00A41A35">
              <w:rPr>
                <w:rStyle w:val="Hyperlink"/>
                <w:rFonts w:ascii="Cambria" w:eastAsiaTheme="majorEastAsia" w:hAnsi="Cambria"/>
                <w:noProof/>
              </w:rPr>
              <w:t>Sight for the Future</w:t>
            </w:r>
            <w:r>
              <w:rPr>
                <w:noProof/>
                <w:webHidden/>
              </w:rPr>
              <w:tab/>
            </w:r>
            <w:r>
              <w:rPr>
                <w:noProof/>
                <w:webHidden/>
              </w:rPr>
              <w:fldChar w:fldCharType="begin"/>
            </w:r>
            <w:r>
              <w:rPr>
                <w:noProof/>
                <w:webHidden/>
              </w:rPr>
              <w:instrText xml:space="preserve"> PAGEREF _Toc528867687 \h </w:instrText>
            </w:r>
            <w:r>
              <w:rPr>
                <w:noProof/>
                <w:webHidden/>
              </w:rPr>
            </w:r>
            <w:r>
              <w:rPr>
                <w:noProof/>
                <w:webHidden/>
              </w:rPr>
              <w:fldChar w:fldCharType="separate"/>
            </w:r>
            <w:r>
              <w:rPr>
                <w:noProof/>
                <w:webHidden/>
              </w:rPr>
              <w:t>16</w:t>
            </w:r>
            <w:r>
              <w:rPr>
                <w:noProof/>
                <w:webHidden/>
              </w:rPr>
              <w:fldChar w:fldCharType="end"/>
            </w:r>
          </w:hyperlink>
        </w:p>
        <w:p w:rsidR="00020C3C" w:rsidRDefault="00020C3C">
          <w:pPr>
            <w:pStyle w:val="TOC1"/>
            <w:tabs>
              <w:tab w:val="right" w:leader="dot" w:pos="10070"/>
            </w:tabs>
            <w:rPr>
              <w:rFonts w:eastAsiaTheme="minorEastAsia" w:cstheme="minorBidi"/>
              <w:noProof/>
              <w:sz w:val="22"/>
              <w:szCs w:val="22"/>
              <w:lang w:bidi="he-IL"/>
            </w:rPr>
          </w:pPr>
          <w:hyperlink w:anchor="_Toc528867688" w:history="1">
            <w:r w:rsidRPr="00A41A35">
              <w:rPr>
                <w:rStyle w:val="Hyperlink"/>
                <w:rFonts w:ascii="Cambria" w:eastAsiaTheme="majorEastAsia" w:hAnsi="Cambria"/>
                <w:noProof/>
              </w:rPr>
              <w:t>Appendix</w:t>
            </w:r>
            <w:r>
              <w:rPr>
                <w:noProof/>
                <w:webHidden/>
              </w:rPr>
              <w:tab/>
            </w:r>
            <w:r>
              <w:rPr>
                <w:noProof/>
                <w:webHidden/>
              </w:rPr>
              <w:fldChar w:fldCharType="begin"/>
            </w:r>
            <w:r>
              <w:rPr>
                <w:noProof/>
                <w:webHidden/>
              </w:rPr>
              <w:instrText xml:space="preserve"> PAGEREF _Toc528867688 \h </w:instrText>
            </w:r>
            <w:r>
              <w:rPr>
                <w:noProof/>
                <w:webHidden/>
              </w:rPr>
            </w:r>
            <w:r>
              <w:rPr>
                <w:noProof/>
                <w:webHidden/>
              </w:rPr>
              <w:fldChar w:fldCharType="separate"/>
            </w:r>
            <w:r>
              <w:rPr>
                <w:noProof/>
                <w:webHidden/>
              </w:rPr>
              <w:t>17</w:t>
            </w:r>
            <w:r>
              <w:rPr>
                <w:noProof/>
                <w:webHidden/>
              </w:rPr>
              <w:fldChar w:fldCharType="end"/>
            </w:r>
          </w:hyperlink>
        </w:p>
        <w:p w:rsidR="006C5220" w:rsidRDefault="006C5220" w:rsidP="00A56FE9">
          <w:pPr>
            <w:spacing w:after="0" w:line="360" w:lineRule="auto"/>
          </w:pPr>
          <w:r>
            <w:rPr>
              <w:b/>
              <w:bCs/>
              <w:noProof/>
            </w:rPr>
            <w:fldChar w:fldCharType="end"/>
          </w:r>
        </w:p>
        <w:bookmarkStart w:id="0" w:name="_GoBack" w:displacedByCustomXml="next"/>
        <w:bookmarkEnd w:id="0" w:displacedByCustomXml="next"/>
      </w:sdtContent>
    </w:sdt>
    <w:p w:rsidR="00EB1E8C" w:rsidRDefault="00EB1E8C" w:rsidP="005867E6"/>
    <w:p w:rsidR="006C5220" w:rsidRDefault="006C5220" w:rsidP="00A56FE9">
      <w:pPr>
        <w:spacing w:after="0" w:line="360" w:lineRule="auto"/>
        <w:rPr>
          <w:rFonts w:asciiTheme="majorHAnsi" w:hAnsiTheme="majorHAnsi" w:cs="Arial"/>
          <w:b/>
          <w:bCs/>
          <w:kern w:val="32"/>
          <w:sz w:val="32"/>
          <w:szCs w:val="32"/>
        </w:rPr>
      </w:pPr>
      <w:r>
        <w:br w:type="page"/>
      </w:r>
    </w:p>
    <w:p w:rsidR="006C5220" w:rsidRDefault="00670356" w:rsidP="00A56FE9">
      <w:pPr>
        <w:pStyle w:val="Heading1"/>
        <w:spacing w:after="0" w:line="360" w:lineRule="auto"/>
        <w:rPr>
          <w:rFonts w:ascii="Cambria" w:hAnsi="Cambria"/>
          <w:b w:val="0"/>
          <w:bCs w:val="0"/>
        </w:rPr>
      </w:pPr>
      <w:bookmarkStart w:id="1" w:name="_Toc528867681"/>
      <w:r>
        <w:rPr>
          <w:rFonts w:ascii="Cambria" w:hAnsi="Cambria"/>
          <w:b w:val="0"/>
          <w:bCs w:val="0"/>
        </w:rPr>
        <w:lastRenderedPageBreak/>
        <w:t>Abstract</w:t>
      </w:r>
      <w:bookmarkEnd w:id="1"/>
    </w:p>
    <w:p w:rsidR="006C5220" w:rsidRDefault="006C5220" w:rsidP="005867E6">
      <w:pPr>
        <w:rPr>
          <w:rFonts w:ascii="Cambria" w:hAnsi="Cambria"/>
          <w:b/>
          <w:bCs/>
        </w:rPr>
      </w:pPr>
    </w:p>
    <w:p w:rsidR="006C5220" w:rsidRPr="00B77CE9" w:rsidRDefault="004431EC" w:rsidP="00A56FE9">
      <w:pPr>
        <w:spacing w:after="0" w:line="360" w:lineRule="auto"/>
        <w:jc w:val="both"/>
        <w:rPr>
          <w:rFonts w:ascii="Cambria" w:hAnsi="Cambria"/>
        </w:rPr>
      </w:pPr>
      <w:r w:rsidRPr="00B77CE9">
        <w:rPr>
          <w:rFonts w:ascii="Cambria" w:hAnsi="Cambria"/>
        </w:rPr>
        <w:t xml:space="preserve">As part of our B. Sc. in Computers Science, we were curious about the Virtual Reality world. While we were thinking about a theme for our final project, we found out </w:t>
      </w:r>
      <w:r w:rsidR="00670356" w:rsidRPr="00B77CE9">
        <w:rPr>
          <w:rFonts w:ascii="Cambria" w:hAnsi="Cambria"/>
        </w:rPr>
        <w:t>that the 360 vid</w:t>
      </w:r>
      <w:r w:rsidR="00246782" w:rsidRPr="00B77CE9">
        <w:rPr>
          <w:rFonts w:ascii="Cambria" w:hAnsi="Cambria"/>
        </w:rPr>
        <w:t>eo editing is done, nowadays, with 2D screens</w:t>
      </w:r>
      <w:r w:rsidR="00670356" w:rsidRPr="00B77CE9">
        <w:rPr>
          <w:rFonts w:ascii="Cambria" w:hAnsi="Cambria"/>
        </w:rPr>
        <w:t>. It means that major part of the 360 experience</w:t>
      </w:r>
      <w:r w:rsidR="00246782" w:rsidRPr="00B77CE9">
        <w:rPr>
          <w:rFonts w:ascii="Cambria" w:hAnsi="Cambria"/>
        </w:rPr>
        <w:t xml:space="preserve"> is</w:t>
      </w:r>
      <w:r w:rsidR="00670356" w:rsidRPr="00B77CE9">
        <w:rPr>
          <w:rFonts w:ascii="Cambria" w:hAnsi="Cambria"/>
        </w:rPr>
        <w:t xml:space="preserve"> “lost” while editing videos on flat screens.</w:t>
      </w:r>
    </w:p>
    <w:p w:rsidR="00670356" w:rsidRPr="00B77CE9" w:rsidRDefault="00670356" w:rsidP="005867E6">
      <w:pPr>
        <w:rPr>
          <w:rFonts w:ascii="Cambria" w:hAnsi="Cambria"/>
          <w:b/>
          <w:bCs/>
        </w:rPr>
      </w:pPr>
    </w:p>
    <w:p w:rsidR="00FD75A2" w:rsidRDefault="00670356" w:rsidP="00A56FE9">
      <w:pPr>
        <w:spacing w:after="0" w:line="360" w:lineRule="auto"/>
        <w:jc w:val="both"/>
        <w:rPr>
          <w:rFonts w:ascii="Cambria" w:hAnsi="Cambria"/>
        </w:rPr>
      </w:pPr>
      <w:r w:rsidRPr="00B77CE9">
        <w:rPr>
          <w:rFonts w:ascii="Cambria" w:hAnsi="Cambria"/>
        </w:rPr>
        <w:t xml:space="preserve">Although the project can’t supply the needed tools for editors, we tried to create an environment that would show the advantages of VR. We hope that this project would be </w:t>
      </w:r>
      <w:r w:rsidR="00FD75A2" w:rsidRPr="00B77CE9">
        <w:rPr>
          <w:rFonts w:ascii="Cambria" w:hAnsi="Cambria"/>
        </w:rPr>
        <w:t>a start for next generation of professional video editors.</w:t>
      </w:r>
    </w:p>
    <w:p w:rsidR="0036530C" w:rsidRDefault="0036530C" w:rsidP="00A56FE9">
      <w:pPr>
        <w:spacing w:after="0" w:line="360" w:lineRule="auto"/>
        <w:jc w:val="both"/>
        <w:rPr>
          <w:rFonts w:ascii="Cambria" w:hAnsi="Cambria"/>
        </w:rPr>
      </w:pPr>
    </w:p>
    <w:p w:rsidR="0036530C" w:rsidRPr="00B77CE9" w:rsidRDefault="0036530C" w:rsidP="00A56FE9">
      <w:pPr>
        <w:spacing w:after="0" w:line="360" w:lineRule="auto"/>
        <w:jc w:val="both"/>
        <w:rPr>
          <w:rFonts w:ascii="Cambria" w:hAnsi="Cambria"/>
        </w:rPr>
      </w:pPr>
      <w:r>
        <w:rPr>
          <w:rFonts w:ascii="Cambria" w:hAnsi="Cambria"/>
        </w:rPr>
        <w:t xml:space="preserve">Furthermore, we would like to thank to the GIP &amp; CGGC staff, and especially to Boaz </w:t>
      </w:r>
      <w:proofErr w:type="spellStart"/>
      <w:r>
        <w:rPr>
          <w:rFonts w:ascii="Cambria" w:hAnsi="Cambria"/>
        </w:rPr>
        <w:t>Sterenfeld</w:t>
      </w:r>
      <w:proofErr w:type="spellEnd"/>
      <w:r>
        <w:rPr>
          <w:rFonts w:ascii="Cambria" w:hAnsi="Cambria"/>
        </w:rPr>
        <w:t xml:space="preserve"> and </w:t>
      </w:r>
      <w:proofErr w:type="spellStart"/>
      <w:r>
        <w:rPr>
          <w:rFonts w:ascii="Cambria" w:hAnsi="Cambria"/>
        </w:rPr>
        <w:t>Yaron</w:t>
      </w:r>
      <w:proofErr w:type="spellEnd"/>
      <w:r>
        <w:rPr>
          <w:rFonts w:ascii="Cambria" w:hAnsi="Cambria"/>
        </w:rPr>
        <w:t xml:space="preserve"> Honen.</w:t>
      </w:r>
    </w:p>
    <w:p w:rsidR="0036530C" w:rsidRDefault="0036530C">
      <w:pPr>
        <w:rPr>
          <w:rFonts w:ascii="Cambria" w:hAnsi="Cambria" w:cs="Arial"/>
          <w:kern w:val="32"/>
          <w:lang w:bidi="he-IL"/>
        </w:rPr>
      </w:pPr>
      <w:r>
        <w:rPr>
          <w:rFonts w:ascii="Cambria" w:hAnsi="Cambria"/>
          <w:b/>
          <w:bCs/>
          <w:lang w:bidi="he-IL"/>
        </w:rPr>
        <w:br w:type="page"/>
      </w:r>
    </w:p>
    <w:p w:rsidR="005867E6" w:rsidRDefault="005867E6" w:rsidP="005867E6">
      <w:pPr>
        <w:pStyle w:val="Heading1"/>
        <w:spacing w:after="0" w:line="360" w:lineRule="auto"/>
        <w:rPr>
          <w:rFonts w:ascii="Cambria" w:hAnsi="Cambria"/>
          <w:b w:val="0"/>
          <w:bCs w:val="0"/>
        </w:rPr>
      </w:pPr>
      <w:bookmarkStart w:id="2" w:name="_Toc528867682"/>
      <w:r>
        <w:rPr>
          <w:rFonts w:ascii="Cambria" w:hAnsi="Cambria"/>
          <w:b w:val="0"/>
          <w:bCs w:val="0"/>
        </w:rPr>
        <w:lastRenderedPageBreak/>
        <w:t>Introduction</w:t>
      </w:r>
      <w:bookmarkEnd w:id="2"/>
    </w:p>
    <w:p w:rsidR="005867E6" w:rsidRDefault="005867E6" w:rsidP="005867E6">
      <w:pPr>
        <w:rPr>
          <w:rFonts w:ascii="Cambria" w:hAnsi="Cambria"/>
          <w:b/>
          <w:bCs/>
          <w:lang w:bidi="he-IL"/>
        </w:rPr>
      </w:pPr>
    </w:p>
    <w:p w:rsidR="005867E6" w:rsidRPr="00A56FE9" w:rsidRDefault="005867E6" w:rsidP="005867E6">
      <w:pPr>
        <w:spacing w:after="0" w:line="360" w:lineRule="auto"/>
        <w:rPr>
          <w:rFonts w:ascii="Cambria" w:hAnsi="Cambria"/>
          <w:lang w:val="en-IN" w:bidi="he-IL"/>
        </w:rPr>
      </w:pPr>
      <w:r w:rsidRPr="00A56FE9">
        <w:rPr>
          <w:rFonts w:ascii="Cambria" w:hAnsi="Cambria"/>
          <w:lang w:val="en-IN" w:bidi="he-IL"/>
        </w:rPr>
        <w:t>360 Video Editing is a unique VR tool that gives you an option to edit a video, without losing the special experience.</w:t>
      </w:r>
      <w:r w:rsidRPr="00A56FE9">
        <w:rPr>
          <w:rFonts w:ascii="Cambria" w:hAnsi="Cambria"/>
          <w:lang w:bidi="he-IL"/>
        </w:rPr>
        <w:t xml:space="preserve"> </w:t>
      </w:r>
      <w:r w:rsidRPr="00A56FE9">
        <w:rPr>
          <w:rFonts w:ascii="Cambria" w:hAnsi="Cambria"/>
          <w:lang w:val="en-IN" w:bidi="he-IL"/>
        </w:rPr>
        <w:t>With the controllers, you can interact with the editor. You are able to delete frames, show specific frames and export the edited video.</w:t>
      </w:r>
    </w:p>
    <w:p w:rsidR="005867E6" w:rsidRDefault="005867E6" w:rsidP="005867E6">
      <w:pPr>
        <w:spacing w:after="0" w:line="360" w:lineRule="auto"/>
        <w:rPr>
          <w:rFonts w:ascii="Cambria" w:hAnsi="Cambria"/>
          <w:lang w:val="en-IN" w:bidi="he-IL"/>
        </w:rPr>
      </w:pPr>
    </w:p>
    <w:p w:rsidR="005867E6" w:rsidRPr="00A56FE9" w:rsidRDefault="005867E6" w:rsidP="005867E6">
      <w:pPr>
        <w:spacing w:after="0" w:line="360" w:lineRule="auto"/>
        <w:rPr>
          <w:rFonts w:ascii="Cambria" w:hAnsi="Cambria"/>
          <w:lang w:val="en-IN" w:bidi="he-IL"/>
        </w:rPr>
      </w:pPr>
      <w:r>
        <w:rPr>
          <w:rFonts w:ascii="Cambria" w:hAnsi="Cambria"/>
          <w:lang w:val="en-IN" w:bidi="he-IL"/>
        </w:rPr>
        <w:t>The main functions that the editor provides:</w:t>
      </w:r>
    </w:p>
    <w:p w:rsidR="005867E6" w:rsidRPr="0036530C" w:rsidRDefault="00DA4FA0" w:rsidP="005867E6">
      <w:pPr>
        <w:pStyle w:val="ListParagraph"/>
        <w:numPr>
          <w:ilvl w:val="0"/>
          <w:numId w:val="46"/>
        </w:numPr>
        <w:spacing w:after="0" w:line="360" w:lineRule="auto"/>
        <w:rPr>
          <w:rFonts w:ascii="Cambria" w:hAnsi="Cambria" w:cs="Arial"/>
          <w:kern w:val="32"/>
          <w:lang w:bidi="he-IL"/>
        </w:rPr>
      </w:pPr>
      <w:r>
        <w:rPr>
          <w:rFonts w:ascii="Cambria" w:hAnsi="Cambria" w:cs="Arial"/>
          <w:kern w:val="32"/>
          <w:lang w:bidi="he-IL"/>
        </w:rPr>
        <w:t>Displaying a video on sphere</w:t>
      </w:r>
    </w:p>
    <w:p w:rsidR="005867E6" w:rsidRPr="0036530C" w:rsidRDefault="005867E6" w:rsidP="005867E6">
      <w:pPr>
        <w:pStyle w:val="ListParagraph"/>
        <w:numPr>
          <w:ilvl w:val="0"/>
          <w:numId w:val="46"/>
        </w:numPr>
        <w:spacing w:after="0" w:line="360" w:lineRule="auto"/>
        <w:rPr>
          <w:rFonts w:ascii="Cambria" w:hAnsi="Cambria" w:cs="Arial"/>
          <w:kern w:val="32"/>
          <w:lang w:bidi="he-IL"/>
        </w:rPr>
      </w:pPr>
      <w:r w:rsidRPr="0036530C">
        <w:rPr>
          <w:rFonts w:ascii="Cambria" w:hAnsi="Cambria" w:cs="Arial"/>
          <w:kern w:val="32"/>
          <w:lang w:bidi="he-IL"/>
        </w:rPr>
        <w:t>Div</w:t>
      </w:r>
      <w:r w:rsidR="00DA4FA0">
        <w:rPr>
          <w:rFonts w:ascii="Cambria" w:hAnsi="Cambria" w:cs="Arial"/>
          <w:kern w:val="32"/>
          <w:lang w:bidi="he-IL"/>
        </w:rPr>
        <w:t>iding the video into sub-frames</w:t>
      </w:r>
    </w:p>
    <w:p w:rsidR="005867E6" w:rsidRPr="0036530C" w:rsidRDefault="00DA4FA0" w:rsidP="005867E6">
      <w:pPr>
        <w:pStyle w:val="ListParagraph"/>
        <w:numPr>
          <w:ilvl w:val="0"/>
          <w:numId w:val="46"/>
        </w:numPr>
        <w:spacing w:after="0" w:line="360" w:lineRule="auto"/>
        <w:rPr>
          <w:rFonts w:ascii="Cambria" w:hAnsi="Cambria" w:cs="Arial"/>
          <w:kern w:val="32"/>
          <w:lang w:bidi="he-IL"/>
        </w:rPr>
      </w:pPr>
      <w:r>
        <w:rPr>
          <w:rFonts w:ascii="Cambria" w:hAnsi="Cambria" w:cs="Arial"/>
          <w:kern w:val="32"/>
          <w:lang w:bidi="he-IL"/>
        </w:rPr>
        <w:t>Displaying sub-frames</w:t>
      </w:r>
    </w:p>
    <w:p w:rsidR="005867E6" w:rsidRDefault="00DA4FA0" w:rsidP="005867E6">
      <w:pPr>
        <w:pStyle w:val="ListParagraph"/>
        <w:numPr>
          <w:ilvl w:val="0"/>
          <w:numId w:val="46"/>
        </w:numPr>
        <w:spacing w:after="0" w:line="360" w:lineRule="auto"/>
        <w:rPr>
          <w:rFonts w:ascii="Cambria" w:hAnsi="Cambria" w:cs="Arial"/>
          <w:kern w:val="32"/>
          <w:lang w:bidi="he-IL"/>
        </w:rPr>
      </w:pPr>
      <w:r>
        <w:rPr>
          <w:rFonts w:ascii="Cambria" w:hAnsi="Cambria" w:cs="Arial"/>
          <w:kern w:val="32"/>
          <w:lang w:bidi="he-IL"/>
        </w:rPr>
        <w:t>Splitting video</w:t>
      </w:r>
    </w:p>
    <w:p w:rsidR="00DA4FA0" w:rsidRPr="0036530C" w:rsidRDefault="00DA4FA0" w:rsidP="005867E6">
      <w:pPr>
        <w:pStyle w:val="ListParagraph"/>
        <w:numPr>
          <w:ilvl w:val="0"/>
          <w:numId w:val="46"/>
        </w:numPr>
        <w:spacing w:after="0" w:line="360" w:lineRule="auto"/>
        <w:rPr>
          <w:rFonts w:ascii="Cambria" w:hAnsi="Cambria" w:cs="Arial"/>
          <w:kern w:val="32"/>
          <w:lang w:bidi="he-IL"/>
        </w:rPr>
      </w:pPr>
      <w:r>
        <w:rPr>
          <w:rFonts w:ascii="Cambria" w:hAnsi="Cambria" w:cs="Arial"/>
          <w:kern w:val="32"/>
          <w:lang w:bidi="he-IL"/>
        </w:rPr>
        <w:t>Showing effects</w:t>
      </w:r>
    </w:p>
    <w:p w:rsidR="005867E6" w:rsidRPr="0036530C" w:rsidRDefault="00DA4FA0" w:rsidP="005867E6">
      <w:pPr>
        <w:pStyle w:val="ListParagraph"/>
        <w:numPr>
          <w:ilvl w:val="0"/>
          <w:numId w:val="46"/>
        </w:numPr>
        <w:spacing w:after="0" w:line="360" w:lineRule="auto"/>
        <w:rPr>
          <w:rFonts w:ascii="Cambria" w:hAnsi="Cambria" w:cs="Arial"/>
          <w:kern w:val="32"/>
          <w:lang w:bidi="he-IL"/>
        </w:rPr>
      </w:pPr>
      <w:r>
        <w:rPr>
          <w:rFonts w:ascii="Cambria" w:hAnsi="Cambria" w:cs="Arial"/>
          <w:kern w:val="32"/>
          <w:lang w:bidi="he-IL"/>
        </w:rPr>
        <w:t>Exporting final video</w:t>
      </w:r>
    </w:p>
    <w:p w:rsidR="005867E6" w:rsidRPr="00A56FE9" w:rsidRDefault="005867E6" w:rsidP="005867E6">
      <w:pPr>
        <w:rPr>
          <w:rFonts w:ascii="Cambria" w:hAnsi="Cambria"/>
          <w:lang w:bidi="he-IL"/>
        </w:rPr>
      </w:pPr>
    </w:p>
    <w:p w:rsidR="005867E6" w:rsidRDefault="005867E6" w:rsidP="005867E6">
      <w:pPr>
        <w:rPr>
          <w:rFonts w:ascii="Cambria" w:hAnsi="Cambria"/>
          <w:b/>
          <w:bCs/>
          <w:lang w:bidi="he-IL"/>
        </w:rPr>
      </w:pPr>
    </w:p>
    <w:p w:rsidR="005867E6" w:rsidRPr="006C5220" w:rsidRDefault="005867E6" w:rsidP="005867E6">
      <w:pPr>
        <w:rPr>
          <w:rFonts w:ascii="Cambria" w:hAnsi="Cambria"/>
          <w:b/>
          <w:bCs/>
          <w:lang w:bidi="he-IL"/>
        </w:rPr>
      </w:pPr>
    </w:p>
    <w:p w:rsidR="005867E6" w:rsidRDefault="005867E6" w:rsidP="005867E6">
      <w:pPr>
        <w:rPr>
          <w:rFonts w:ascii="Cambria" w:hAnsi="Cambria" w:cs="Arial"/>
          <w:kern w:val="32"/>
          <w:sz w:val="32"/>
          <w:szCs w:val="32"/>
        </w:rPr>
      </w:pPr>
      <w:r>
        <w:rPr>
          <w:rFonts w:ascii="Cambria" w:hAnsi="Cambria"/>
          <w:b/>
          <w:bCs/>
        </w:rPr>
        <w:br w:type="page"/>
      </w:r>
    </w:p>
    <w:p w:rsidR="006C5220" w:rsidRDefault="006C5220" w:rsidP="00A56FE9">
      <w:pPr>
        <w:pStyle w:val="Heading1"/>
        <w:spacing w:after="0" w:line="360" w:lineRule="auto"/>
        <w:rPr>
          <w:rFonts w:ascii="Cambria" w:hAnsi="Cambria"/>
          <w:b w:val="0"/>
          <w:bCs w:val="0"/>
        </w:rPr>
      </w:pPr>
      <w:bookmarkStart w:id="3" w:name="_Toc528867683"/>
      <w:r>
        <w:rPr>
          <w:rFonts w:ascii="Cambria" w:hAnsi="Cambria"/>
          <w:b w:val="0"/>
          <w:bCs w:val="0"/>
        </w:rPr>
        <w:lastRenderedPageBreak/>
        <w:t>Develop Environment</w:t>
      </w:r>
      <w:bookmarkEnd w:id="3"/>
    </w:p>
    <w:p w:rsidR="000A5DCF" w:rsidRDefault="00CE5F09" w:rsidP="00A56FE9">
      <w:pPr>
        <w:spacing w:after="0" w:line="360" w:lineRule="auto"/>
        <w:jc w:val="right"/>
        <w:rPr>
          <w:rFonts w:ascii="Cambria" w:hAnsi="Cambria"/>
          <w:b/>
          <w:bCs/>
        </w:rPr>
      </w:pPr>
      <w:r>
        <w:rPr>
          <w:rFonts w:ascii="Cambria" w:hAnsi="Cambria"/>
          <w:b/>
          <w:bCs/>
          <w:noProof/>
          <w:lang w:bidi="he-IL"/>
        </w:rPr>
        <w:drawing>
          <wp:inline distT="0" distB="0" distL="0" distR="0">
            <wp:extent cx="1533525" cy="557181"/>
            <wp:effectExtent l="0" t="0" r="0" b="0"/>
            <wp:docPr id="2" name="Picture 2" descr="C:\Users\adar_elad\AppData\Local\Microsoft\Windows\INetCache\Content.Word\Unity_Technologie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r_elad\AppData\Local\Microsoft\Windows\INetCache\Content.Word\Unity_Technologies_logo.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557181"/>
                    </a:xfrm>
                    <a:prstGeom prst="rect">
                      <a:avLst/>
                    </a:prstGeom>
                    <a:noFill/>
                    <a:ln>
                      <a:noFill/>
                    </a:ln>
                  </pic:spPr>
                </pic:pic>
              </a:graphicData>
            </a:graphic>
          </wp:inline>
        </w:drawing>
      </w:r>
    </w:p>
    <w:p w:rsidR="000A5DCF" w:rsidRDefault="000A5DCF" w:rsidP="00A56FE9">
      <w:pPr>
        <w:spacing w:after="0" w:line="360" w:lineRule="auto"/>
        <w:rPr>
          <w:rFonts w:ascii="Cambria" w:hAnsi="Cambria"/>
          <w:b/>
          <w:bCs/>
        </w:rPr>
      </w:pPr>
      <w:r w:rsidRPr="00B77CE9">
        <w:rPr>
          <w:rFonts w:ascii="Cambria" w:hAnsi="Cambria"/>
          <w:b/>
          <w:bCs/>
          <w:u w:val="single"/>
        </w:rPr>
        <w:t>Unity</w:t>
      </w:r>
    </w:p>
    <w:p w:rsidR="000A5DCF" w:rsidRPr="00B77CE9" w:rsidRDefault="000A5DCF" w:rsidP="00401197">
      <w:pPr>
        <w:spacing w:after="0" w:line="360" w:lineRule="auto"/>
        <w:jc w:val="both"/>
        <w:rPr>
          <w:rFonts w:ascii="Cambria" w:hAnsi="Cambria"/>
        </w:rPr>
      </w:pPr>
      <w:r w:rsidRPr="00B77CE9">
        <w:rPr>
          <w:rFonts w:ascii="Cambria" w:hAnsi="Cambria"/>
        </w:rPr>
        <w:t>A cross-platform game engine that can be used to create both three-dimensional and two-dimensional games, as well as simulations for desktops and laptops, home consoles, smart televisions, and mobile devices</w:t>
      </w:r>
      <w:r w:rsidR="00EA2177" w:rsidRPr="00B77CE9">
        <w:rPr>
          <w:rStyle w:val="FootnoteReference"/>
          <w:rFonts w:ascii="Cambria" w:hAnsi="Cambria"/>
        </w:rPr>
        <w:footnoteReference w:id="1"/>
      </w:r>
      <w:r w:rsidRPr="00B77CE9">
        <w:rPr>
          <w:rFonts w:ascii="Cambria" w:hAnsi="Cambria"/>
        </w:rPr>
        <w:t>.</w:t>
      </w:r>
      <w:r w:rsidR="00401197">
        <w:rPr>
          <w:rFonts w:ascii="Cambria" w:hAnsi="Cambria"/>
        </w:rPr>
        <w:t xml:space="preserve"> </w:t>
      </w:r>
      <w:r w:rsidRPr="00B77CE9">
        <w:rPr>
          <w:rFonts w:ascii="Cambria" w:hAnsi="Cambria"/>
        </w:rPr>
        <w:t>Unity is scripted with C# in Visual Studio.</w:t>
      </w:r>
    </w:p>
    <w:p w:rsidR="00B77CE9" w:rsidRDefault="00B77CE9" w:rsidP="00A56FE9">
      <w:pPr>
        <w:spacing w:after="0" w:line="360" w:lineRule="auto"/>
        <w:jc w:val="right"/>
        <w:rPr>
          <w:rFonts w:ascii="Cambria" w:hAnsi="Cambria"/>
          <w:u w:val="single"/>
        </w:rPr>
      </w:pPr>
      <w:r w:rsidRPr="00CE5F09">
        <w:rPr>
          <w:rFonts w:ascii="Cambria" w:hAnsi="Cambria"/>
          <w:noProof/>
          <w:lang w:bidi="he-IL"/>
        </w:rPr>
        <w:drawing>
          <wp:inline distT="0" distB="0" distL="0" distR="0" wp14:anchorId="0D80FB74" wp14:editId="283B491D">
            <wp:extent cx="1942465" cy="581025"/>
            <wp:effectExtent l="0" t="0" r="635" b="9525"/>
            <wp:docPr id="1" name="Picture 1" descr="C:\Users\adar_elad\Desktop\ffm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r_elad\Desktop\ffmpeg.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121" b="20449"/>
                    <a:stretch/>
                  </pic:blipFill>
                  <pic:spPr bwMode="auto">
                    <a:xfrm>
                      <a:off x="0" y="0"/>
                      <a:ext cx="1943100" cy="581215"/>
                    </a:xfrm>
                    <a:prstGeom prst="rect">
                      <a:avLst/>
                    </a:prstGeom>
                    <a:noFill/>
                    <a:ln>
                      <a:noFill/>
                    </a:ln>
                    <a:extLst>
                      <a:ext uri="{53640926-AAD7-44D8-BBD7-CCE9431645EC}">
                        <a14:shadowObscured xmlns:a14="http://schemas.microsoft.com/office/drawing/2010/main"/>
                      </a:ext>
                    </a:extLst>
                  </pic:spPr>
                </pic:pic>
              </a:graphicData>
            </a:graphic>
          </wp:inline>
        </w:drawing>
      </w:r>
    </w:p>
    <w:p w:rsidR="00EA2177" w:rsidRDefault="00246782" w:rsidP="00A56FE9">
      <w:pPr>
        <w:spacing w:after="0" w:line="360" w:lineRule="auto"/>
        <w:rPr>
          <w:rFonts w:ascii="Cambria" w:hAnsi="Cambria"/>
          <w:u w:val="single"/>
        </w:rPr>
      </w:pPr>
      <w:proofErr w:type="spellStart"/>
      <w:r w:rsidRPr="00B77CE9">
        <w:rPr>
          <w:rFonts w:ascii="Cambria" w:hAnsi="Cambria"/>
          <w:b/>
          <w:bCs/>
          <w:u w:val="single"/>
        </w:rPr>
        <w:t>FFmpeg</w:t>
      </w:r>
      <w:proofErr w:type="spellEnd"/>
    </w:p>
    <w:p w:rsidR="00EA2177" w:rsidRPr="00B77CE9" w:rsidRDefault="00EA2177" w:rsidP="00A56FE9">
      <w:pPr>
        <w:spacing w:after="0" w:line="360" w:lineRule="auto"/>
        <w:rPr>
          <w:rFonts w:ascii="Cambria" w:hAnsi="Cambria"/>
        </w:rPr>
      </w:pPr>
      <w:proofErr w:type="spellStart"/>
      <w:r w:rsidRPr="00B77CE9">
        <w:rPr>
          <w:rFonts w:ascii="Cambria" w:hAnsi="Cambria"/>
        </w:rPr>
        <w:t>FFmpeg</w:t>
      </w:r>
      <w:proofErr w:type="spellEnd"/>
      <w:r w:rsidRPr="00B77CE9">
        <w:rPr>
          <w:rFonts w:ascii="Cambria" w:hAnsi="Cambria"/>
        </w:rPr>
        <w:t xml:space="preserve"> is the leading multimedia framework.</w:t>
      </w:r>
    </w:p>
    <w:p w:rsidR="00EA2177" w:rsidRPr="00B77CE9" w:rsidRDefault="00EA2177" w:rsidP="00A56FE9">
      <w:pPr>
        <w:spacing w:after="0" w:line="360" w:lineRule="auto"/>
        <w:rPr>
          <w:rFonts w:ascii="Cambria" w:hAnsi="Cambria"/>
        </w:rPr>
      </w:pPr>
      <w:r w:rsidRPr="00B77CE9">
        <w:rPr>
          <w:rFonts w:ascii="Cambria" w:hAnsi="Cambria"/>
        </w:rPr>
        <w:t>It is able decode, encode, transcode, mux, demux, stream, filter and play pretty much anything that humans and machines have created. It supports the most obscure ancient formats up to the cutting edge</w:t>
      </w:r>
      <w:r w:rsidRPr="00B77CE9">
        <w:rPr>
          <w:rStyle w:val="FootnoteReference"/>
        </w:rPr>
        <w:footnoteReference w:id="2"/>
      </w:r>
      <w:r w:rsidRPr="00B77CE9">
        <w:rPr>
          <w:rFonts w:ascii="Cambria" w:hAnsi="Cambria"/>
        </w:rPr>
        <w:t>.</w:t>
      </w:r>
    </w:p>
    <w:p w:rsidR="00CE5F09" w:rsidRDefault="00020C3C" w:rsidP="00A56FE9">
      <w:pPr>
        <w:spacing w:after="0" w:line="360" w:lineRule="auto"/>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0pt">
            <v:imagedata r:id="rId15" o:title="oculus-logo" croptop="8708f" cropbottom="20165f" cropleft="18392f" cropright="20464f"/>
          </v:shape>
        </w:pict>
      </w:r>
    </w:p>
    <w:p w:rsidR="000A5DCF" w:rsidRPr="00B77CE9" w:rsidRDefault="000A5DCF" w:rsidP="00A56FE9">
      <w:pPr>
        <w:spacing w:after="0" w:line="360" w:lineRule="auto"/>
        <w:rPr>
          <w:rFonts w:ascii="Cambria" w:hAnsi="Cambria"/>
        </w:rPr>
      </w:pPr>
      <w:r w:rsidRPr="00B77CE9">
        <w:rPr>
          <w:rFonts w:ascii="Cambria" w:hAnsi="Cambria"/>
        </w:rPr>
        <w:t>Required Equipment:</w:t>
      </w:r>
    </w:p>
    <w:p w:rsidR="000A5DCF" w:rsidRPr="00B77CE9" w:rsidRDefault="000A5DCF" w:rsidP="00A56FE9">
      <w:pPr>
        <w:spacing w:after="0" w:line="360" w:lineRule="auto"/>
        <w:rPr>
          <w:rFonts w:ascii="Cambria" w:hAnsi="Cambria"/>
        </w:rPr>
      </w:pPr>
      <w:r w:rsidRPr="00B77CE9">
        <w:rPr>
          <w:rFonts w:ascii="Cambria" w:hAnsi="Cambria"/>
          <w:b/>
          <w:bCs/>
          <w:u w:val="single"/>
        </w:rPr>
        <w:t>Oculus</w:t>
      </w:r>
      <w:r w:rsidRPr="00B77CE9">
        <w:rPr>
          <w:rFonts w:ascii="Cambria" w:hAnsi="Cambria"/>
          <w:u w:val="single"/>
        </w:rPr>
        <w:t xml:space="preserve"> Headset</w:t>
      </w:r>
      <w:r w:rsidRPr="00B77CE9">
        <w:rPr>
          <w:rFonts w:ascii="Cambria" w:hAnsi="Cambria"/>
        </w:rPr>
        <w:t>: The Oculus Headset is a virtual reality headset. The headset uses tracking technology, allowing the user to move in 3D space and use motion-tracked controllers to interact with the environment.</w:t>
      </w:r>
    </w:p>
    <w:p w:rsidR="000A5DCF" w:rsidRPr="00B77CE9" w:rsidRDefault="00EA2177" w:rsidP="00A56FE9">
      <w:pPr>
        <w:spacing w:after="0" w:line="360" w:lineRule="auto"/>
        <w:rPr>
          <w:rFonts w:ascii="Cambria" w:hAnsi="Cambria"/>
        </w:rPr>
      </w:pPr>
      <w:r w:rsidRPr="00B77CE9">
        <w:rPr>
          <w:rFonts w:ascii="Cambria" w:hAnsi="Cambria"/>
          <w:b/>
          <w:bCs/>
          <w:u w:val="single"/>
        </w:rPr>
        <w:t>Oculus</w:t>
      </w:r>
      <w:r w:rsidRPr="00B77CE9">
        <w:rPr>
          <w:rFonts w:ascii="Cambria" w:hAnsi="Cambria"/>
          <w:u w:val="single"/>
        </w:rPr>
        <w:t xml:space="preserve"> Controllers</w:t>
      </w:r>
      <w:r w:rsidRPr="00B77CE9">
        <w:rPr>
          <w:rFonts w:ascii="Cambria" w:hAnsi="Cambria"/>
        </w:rPr>
        <w:t xml:space="preserve">: </w:t>
      </w:r>
      <w:r w:rsidR="000F24DE" w:rsidRPr="00B77CE9">
        <w:rPr>
          <w:rFonts w:ascii="Cambria" w:hAnsi="Cambria"/>
        </w:rPr>
        <w:t>Each controller has inputs. The only buttons that are used are the grip and the joystick.</w:t>
      </w:r>
    </w:p>
    <w:p w:rsidR="006C5220" w:rsidRPr="00EB1E8C" w:rsidRDefault="006C5220" w:rsidP="00A56FE9">
      <w:pPr>
        <w:pStyle w:val="Heading1"/>
        <w:spacing w:after="0" w:line="360" w:lineRule="auto"/>
        <w:rPr>
          <w:rFonts w:ascii="Cambria" w:hAnsi="Cambria"/>
          <w:b w:val="0"/>
          <w:bCs w:val="0"/>
        </w:rPr>
      </w:pPr>
      <w:bookmarkStart w:id="4" w:name="_Toc528867684"/>
      <w:r>
        <w:rPr>
          <w:rFonts w:ascii="Cambria" w:hAnsi="Cambria"/>
          <w:b w:val="0"/>
          <w:bCs w:val="0"/>
        </w:rPr>
        <w:lastRenderedPageBreak/>
        <w:t>Application Overview</w:t>
      </w:r>
      <w:bookmarkEnd w:id="4"/>
    </w:p>
    <w:p w:rsidR="006C5220" w:rsidRDefault="006C5220" w:rsidP="00377056">
      <w:pPr>
        <w:rPr>
          <w:rFonts w:ascii="Cambria" w:hAnsi="Cambria"/>
          <w:b/>
          <w:bCs/>
        </w:rPr>
      </w:pPr>
    </w:p>
    <w:p w:rsidR="00377056" w:rsidRDefault="00377056" w:rsidP="002C1ECA">
      <w:pPr>
        <w:rPr>
          <w:rFonts w:ascii="Cambria" w:hAnsi="Cambria"/>
        </w:rPr>
      </w:pPr>
      <w:r>
        <w:rPr>
          <w:rFonts w:ascii="Cambria" w:hAnsi="Cambria"/>
        </w:rPr>
        <w:t xml:space="preserve">This chapter is a summarized manual. The complete manual is </w:t>
      </w:r>
      <w:r w:rsidR="002C1ECA">
        <w:rPr>
          <w:rFonts w:ascii="Cambria" w:hAnsi="Cambria"/>
        </w:rPr>
        <w:t>one of</w:t>
      </w:r>
      <w:r>
        <w:rPr>
          <w:rFonts w:ascii="Cambria" w:hAnsi="Cambria"/>
        </w:rPr>
        <w:t xml:space="preserve"> the next chapter</w:t>
      </w:r>
      <w:r w:rsidR="002C1ECA">
        <w:rPr>
          <w:rFonts w:ascii="Cambria" w:hAnsi="Cambria"/>
        </w:rPr>
        <w:t>s</w:t>
      </w:r>
      <w:r>
        <w:rPr>
          <w:rFonts w:ascii="Cambria" w:hAnsi="Cambria"/>
        </w:rPr>
        <w:t>.</w:t>
      </w:r>
    </w:p>
    <w:p w:rsidR="00377056" w:rsidRDefault="00377056">
      <w:pPr>
        <w:rPr>
          <w:rFonts w:ascii="Cambria" w:hAnsi="Cambria"/>
        </w:rPr>
      </w:pPr>
      <w:r>
        <w:rPr>
          <w:rFonts w:ascii="Cambria" w:hAnsi="Cambria"/>
        </w:rPr>
        <w:t>The application starts in main menu scene. This scene contains three different videos that can be edited with our application. At any time, you can get back from each scene to the main menu.</w:t>
      </w:r>
    </w:p>
    <w:p w:rsidR="00377056" w:rsidRDefault="00377056">
      <w:pPr>
        <w:rPr>
          <w:rFonts w:ascii="Cambria" w:hAnsi="Cambria"/>
        </w:rPr>
      </w:pPr>
      <w:r>
        <w:rPr>
          <w:rFonts w:ascii="Cambria" w:hAnsi="Cambria"/>
        </w:rPr>
        <w:t>In the scene, you get into the video. The video will be played automatically. There are four different UI buttons:</w:t>
      </w:r>
    </w:p>
    <w:tbl>
      <w:tblPr>
        <w:tblStyle w:val="TableGrid"/>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9082"/>
      </w:tblGrid>
      <w:tr w:rsidR="00377056" w:rsidTr="005867E6">
        <w:tc>
          <w:tcPr>
            <w:tcW w:w="815" w:type="dxa"/>
            <w:vAlign w:val="center"/>
          </w:tcPr>
          <w:p w:rsidR="00377056" w:rsidRDefault="00D467DD" w:rsidP="005867E6">
            <w:pPr>
              <w:ind w:left="0"/>
              <w:jc w:val="center"/>
              <w:rPr>
                <w:rFonts w:ascii="Cambria" w:hAnsi="Cambria"/>
              </w:rPr>
            </w:pPr>
            <w:r w:rsidRPr="00D467DD">
              <w:rPr>
                <w:rFonts w:ascii="Cambria" w:hAnsi="Cambria"/>
                <w:noProof/>
                <w:lang w:bidi="he-IL"/>
              </w:rPr>
              <w:drawing>
                <wp:inline distT="0" distB="0" distL="0" distR="0">
                  <wp:extent cx="360000" cy="360000"/>
                  <wp:effectExtent l="0" t="0" r="2540" b="2540"/>
                  <wp:docPr id="35" name="Picture 35" descr="C:\Users\lorellagip\Documents\VideoEdit\Play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llagip\Documents\VideoEdit\PlayButt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E20914" w:rsidRPr="00E20914">
              <w:rPr>
                <w:rFonts w:ascii="Cambria" w:hAnsi="Cambria"/>
                <w:noProof/>
                <w:lang w:bidi="he-IL"/>
              </w:rPr>
              <w:drawing>
                <wp:inline distT="0" distB="0" distL="0" distR="0">
                  <wp:extent cx="360000" cy="360000"/>
                  <wp:effectExtent l="0" t="0" r="2540" b="2540"/>
                  <wp:docPr id="37" name="Picture 37" descr="C:\Users\lorellagip\Documents\VideoEdit\Paus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ellagip\Documents\VideoEdit\PauseButt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377056" w:rsidRPr="005867E6" w:rsidRDefault="005867E6" w:rsidP="005867E6">
            <w:pPr>
              <w:ind w:left="0"/>
              <w:jc w:val="center"/>
              <w:rPr>
                <w:rFonts w:ascii="Cambria" w:hAnsi="Cambria"/>
                <w:b/>
                <w:bCs/>
              </w:rPr>
            </w:pPr>
            <w:r w:rsidRPr="005867E6">
              <w:rPr>
                <w:rFonts w:ascii="Cambria" w:hAnsi="Cambria"/>
                <w:b/>
                <w:bCs/>
              </w:rPr>
              <w:t>Play &amp; Pause buttons</w:t>
            </w:r>
          </w:p>
          <w:p w:rsidR="005867E6" w:rsidRDefault="005867E6" w:rsidP="00377056">
            <w:pPr>
              <w:ind w:left="0"/>
              <w:rPr>
                <w:rFonts w:ascii="Cambria" w:hAnsi="Cambria"/>
              </w:rPr>
            </w:pPr>
            <w:r>
              <w:rPr>
                <w:rFonts w:ascii="Cambria" w:hAnsi="Cambria"/>
              </w:rPr>
              <w:t>Clicking on this button will change it to the other one and will play or will pause the video.</w:t>
            </w:r>
          </w:p>
          <w:p w:rsidR="005867E6" w:rsidRDefault="005867E6" w:rsidP="00377056">
            <w:pPr>
              <w:ind w:left="0"/>
              <w:rPr>
                <w:rFonts w:ascii="Cambria" w:hAnsi="Cambria"/>
              </w:rPr>
            </w:pPr>
          </w:p>
        </w:tc>
      </w:tr>
      <w:tr w:rsidR="00377056" w:rsidTr="005867E6">
        <w:tc>
          <w:tcPr>
            <w:tcW w:w="815" w:type="dxa"/>
            <w:vAlign w:val="center"/>
          </w:tcPr>
          <w:p w:rsidR="00377056" w:rsidRDefault="00E20914" w:rsidP="005867E6">
            <w:pPr>
              <w:ind w:left="0"/>
              <w:jc w:val="center"/>
              <w:rPr>
                <w:rFonts w:ascii="Cambria" w:hAnsi="Cambria"/>
              </w:rPr>
            </w:pPr>
            <w:r w:rsidRPr="00E20914">
              <w:rPr>
                <w:rFonts w:ascii="Cambria" w:hAnsi="Cambria"/>
                <w:noProof/>
                <w:lang w:bidi="he-IL"/>
              </w:rPr>
              <w:drawing>
                <wp:inline distT="0" distB="0" distL="0" distR="0">
                  <wp:extent cx="360000" cy="360000"/>
                  <wp:effectExtent l="0" t="0" r="2540" b="2540"/>
                  <wp:docPr id="38" name="Picture 38" descr="C:\Users\lorellagip\Documents\VideoEdit\Untitled-36-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llagip\Documents\VideoEdit\Untitled-36-5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5867E6" w:rsidRDefault="005867E6" w:rsidP="005867E6">
            <w:pPr>
              <w:ind w:left="0"/>
              <w:jc w:val="center"/>
              <w:rPr>
                <w:rFonts w:ascii="Cambria" w:hAnsi="Cambria"/>
                <w:b/>
                <w:bCs/>
              </w:rPr>
            </w:pPr>
            <w:r w:rsidRPr="005867E6">
              <w:rPr>
                <w:rFonts w:ascii="Cambria" w:hAnsi="Cambria"/>
                <w:b/>
                <w:bCs/>
              </w:rPr>
              <w:t>Save button</w:t>
            </w:r>
          </w:p>
          <w:p w:rsidR="005867E6" w:rsidRDefault="005867E6">
            <w:pPr>
              <w:ind w:left="0"/>
              <w:rPr>
                <w:rFonts w:ascii="Cambria" w:hAnsi="Cambria"/>
              </w:rPr>
            </w:pPr>
            <w:r>
              <w:rPr>
                <w:rFonts w:ascii="Cambria" w:hAnsi="Cambria"/>
              </w:rPr>
              <w:t>The edited video will be saved to the folder: C:\UnityOutput</w:t>
            </w:r>
          </w:p>
          <w:p w:rsidR="005867E6" w:rsidRDefault="005867E6">
            <w:pPr>
              <w:ind w:left="0"/>
              <w:rPr>
                <w:rFonts w:ascii="Cambria" w:hAnsi="Cambria"/>
              </w:rPr>
            </w:pPr>
          </w:p>
        </w:tc>
      </w:tr>
      <w:tr w:rsidR="00377056" w:rsidTr="005867E6">
        <w:tc>
          <w:tcPr>
            <w:tcW w:w="815" w:type="dxa"/>
            <w:vAlign w:val="center"/>
          </w:tcPr>
          <w:p w:rsidR="00377056" w:rsidRDefault="00E20914" w:rsidP="005867E6">
            <w:pPr>
              <w:ind w:left="0"/>
              <w:jc w:val="center"/>
              <w:rPr>
                <w:rFonts w:ascii="Cambria" w:hAnsi="Cambria"/>
              </w:rPr>
            </w:pPr>
            <w:r w:rsidRPr="00E20914">
              <w:rPr>
                <w:rFonts w:ascii="Cambria" w:hAnsi="Cambria"/>
                <w:noProof/>
                <w:lang w:bidi="he-IL"/>
              </w:rPr>
              <w:drawing>
                <wp:inline distT="0" distB="0" distL="0" distR="0">
                  <wp:extent cx="360000" cy="360000"/>
                  <wp:effectExtent l="0" t="0" r="2540" b="2540"/>
                  <wp:docPr id="40" name="Picture 40" descr="C:\Users\lorellagip\Documents\VideoEdit\Ed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ellagip\Documents\VideoEdit\Edit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377056" w:rsidRDefault="005867E6" w:rsidP="005867E6">
            <w:pPr>
              <w:ind w:left="0"/>
              <w:jc w:val="center"/>
              <w:rPr>
                <w:rFonts w:ascii="Cambria" w:hAnsi="Cambria"/>
                <w:b/>
                <w:bCs/>
              </w:rPr>
            </w:pPr>
            <w:r w:rsidRPr="005867E6">
              <w:rPr>
                <w:rFonts w:ascii="Cambria" w:hAnsi="Cambria"/>
                <w:b/>
                <w:bCs/>
              </w:rPr>
              <w:t>Edit button</w:t>
            </w:r>
          </w:p>
          <w:p w:rsidR="005867E6" w:rsidRDefault="005867E6">
            <w:pPr>
              <w:ind w:left="0"/>
              <w:rPr>
                <w:rFonts w:ascii="Cambria" w:hAnsi="Cambria"/>
              </w:rPr>
            </w:pPr>
            <w:r>
              <w:rPr>
                <w:rFonts w:ascii="Cambria" w:hAnsi="Cambria"/>
              </w:rPr>
              <w:t>Clicking on tis button will show 24 frames that will allow you cutting frames, see specific frames or jump to the relevant second of the frame. Clicking again will hide these frames.</w:t>
            </w:r>
          </w:p>
          <w:p w:rsidR="005867E6" w:rsidRDefault="005867E6">
            <w:pPr>
              <w:ind w:left="0"/>
              <w:rPr>
                <w:rFonts w:ascii="Cambria" w:hAnsi="Cambria"/>
              </w:rPr>
            </w:pPr>
          </w:p>
        </w:tc>
      </w:tr>
      <w:tr w:rsidR="00E20914" w:rsidTr="005867E6">
        <w:tc>
          <w:tcPr>
            <w:tcW w:w="815" w:type="dxa"/>
            <w:vAlign w:val="center"/>
          </w:tcPr>
          <w:p w:rsidR="00E20914" w:rsidRPr="00E20914" w:rsidRDefault="00E20914" w:rsidP="005867E6">
            <w:pPr>
              <w:ind w:left="0"/>
              <w:jc w:val="center"/>
              <w:rPr>
                <w:rFonts w:ascii="Cambria" w:hAnsi="Cambria"/>
                <w:noProof/>
                <w:lang w:bidi="he-IL"/>
              </w:rPr>
            </w:pPr>
            <w:r w:rsidRPr="00E20914">
              <w:rPr>
                <w:rFonts w:ascii="Cambria" w:hAnsi="Cambria"/>
                <w:noProof/>
                <w:lang w:bidi="he-IL"/>
              </w:rPr>
              <w:drawing>
                <wp:inline distT="0" distB="0" distL="0" distR="0">
                  <wp:extent cx="360000" cy="360000"/>
                  <wp:effectExtent l="0" t="0" r="2540" b="2540"/>
                  <wp:docPr id="44" name="Picture 44" descr="C:\Users\lorellagip\Documents\VideoEdit\Effect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ellagip\Documents\VideoEdit\EffectsButt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E20914" w:rsidRDefault="00E20914" w:rsidP="00E20914">
            <w:pPr>
              <w:ind w:left="0"/>
              <w:jc w:val="center"/>
              <w:rPr>
                <w:rFonts w:ascii="Cambria" w:hAnsi="Cambria"/>
                <w:b/>
                <w:bCs/>
              </w:rPr>
            </w:pPr>
            <w:r>
              <w:rPr>
                <w:rFonts w:ascii="Cambria" w:hAnsi="Cambria"/>
                <w:b/>
                <w:bCs/>
              </w:rPr>
              <w:t>Effects</w:t>
            </w:r>
            <w:r w:rsidRPr="005867E6">
              <w:rPr>
                <w:rFonts w:ascii="Cambria" w:hAnsi="Cambria"/>
                <w:b/>
                <w:bCs/>
              </w:rPr>
              <w:t xml:space="preserve"> button</w:t>
            </w:r>
          </w:p>
          <w:p w:rsidR="00E20914" w:rsidRPr="00401197" w:rsidRDefault="00401197" w:rsidP="00401197">
            <w:pPr>
              <w:ind w:left="0"/>
              <w:rPr>
                <w:rFonts w:ascii="Cambria" w:hAnsi="Cambria"/>
              </w:rPr>
            </w:pPr>
            <w:r>
              <w:rPr>
                <w:rFonts w:ascii="Cambria" w:hAnsi="Cambria"/>
              </w:rPr>
              <w:t xml:space="preserve">Opens an effect menu that allows you adding </w:t>
            </w:r>
            <w:r>
              <w:rPr>
                <w:rFonts w:ascii="Cambria" w:hAnsi="Cambria"/>
                <w:u w:val="single"/>
              </w:rPr>
              <w:t>nine</w:t>
            </w:r>
            <w:r>
              <w:rPr>
                <w:rFonts w:ascii="Cambria" w:hAnsi="Cambria"/>
              </w:rPr>
              <w:t xml:space="preserve"> different effects.</w:t>
            </w:r>
          </w:p>
          <w:p w:rsidR="00401197" w:rsidRPr="005867E6" w:rsidRDefault="00401197" w:rsidP="005867E6">
            <w:pPr>
              <w:ind w:left="0"/>
              <w:jc w:val="center"/>
              <w:rPr>
                <w:rFonts w:ascii="Cambria" w:hAnsi="Cambria"/>
                <w:b/>
                <w:bCs/>
              </w:rPr>
            </w:pPr>
          </w:p>
        </w:tc>
      </w:tr>
      <w:tr w:rsidR="003A2DA4" w:rsidTr="005867E6">
        <w:tc>
          <w:tcPr>
            <w:tcW w:w="815" w:type="dxa"/>
            <w:vAlign w:val="center"/>
          </w:tcPr>
          <w:p w:rsidR="003A2DA4" w:rsidRPr="00E20914" w:rsidRDefault="003A2DA4" w:rsidP="005867E6">
            <w:pPr>
              <w:ind w:left="0"/>
              <w:jc w:val="center"/>
              <w:rPr>
                <w:rFonts w:ascii="Cambria" w:hAnsi="Cambria"/>
                <w:noProof/>
                <w:lang w:bidi="he-IL"/>
              </w:rPr>
            </w:pPr>
            <w:r w:rsidRPr="003A2DA4">
              <w:rPr>
                <w:rFonts w:ascii="Cambria" w:hAnsi="Cambria"/>
                <w:noProof/>
                <w:lang w:bidi="he-IL"/>
              </w:rPr>
              <w:drawing>
                <wp:inline distT="0" distB="0" distL="0" distR="0">
                  <wp:extent cx="360000" cy="360000"/>
                  <wp:effectExtent l="0" t="0" r="2540" b="2540"/>
                  <wp:docPr id="45" name="Picture 45" descr="C:\Users\lorellagip\Downloads\effect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rellagip\Downloads\effectImag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3A2DA4" w:rsidRDefault="003A2DA4" w:rsidP="00E20914">
            <w:pPr>
              <w:ind w:left="0"/>
              <w:jc w:val="center"/>
              <w:rPr>
                <w:rFonts w:ascii="Cambria" w:hAnsi="Cambria"/>
                <w:b/>
                <w:bCs/>
              </w:rPr>
            </w:pPr>
            <w:r>
              <w:rPr>
                <w:rFonts w:ascii="Cambria" w:hAnsi="Cambria"/>
                <w:b/>
                <w:bCs/>
              </w:rPr>
              <w:t>Specific Effect button</w:t>
            </w:r>
          </w:p>
          <w:p w:rsidR="003A2DA4" w:rsidRPr="003A2DA4" w:rsidRDefault="003A2DA4" w:rsidP="00E20914">
            <w:pPr>
              <w:ind w:left="0"/>
              <w:jc w:val="center"/>
              <w:rPr>
                <w:rFonts w:ascii="Cambria" w:hAnsi="Cambria"/>
                <w:lang w:bidi="he-IL"/>
              </w:rPr>
            </w:pPr>
            <w:r>
              <w:rPr>
                <w:rFonts w:ascii="Cambria" w:hAnsi="Cambria"/>
                <w:lang w:bidi="he-IL"/>
              </w:rPr>
              <w:t>Choosing an effect that gives you a different experience of the video.</w:t>
            </w:r>
          </w:p>
          <w:p w:rsidR="003A2DA4" w:rsidRDefault="003A2DA4" w:rsidP="00E20914">
            <w:pPr>
              <w:ind w:left="0"/>
              <w:jc w:val="center"/>
              <w:rPr>
                <w:rFonts w:ascii="Cambria" w:hAnsi="Cambria"/>
                <w:b/>
                <w:bCs/>
              </w:rPr>
            </w:pPr>
          </w:p>
        </w:tc>
      </w:tr>
      <w:tr w:rsidR="00E20914" w:rsidTr="005867E6">
        <w:tc>
          <w:tcPr>
            <w:tcW w:w="815" w:type="dxa"/>
            <w:vAlign w:val="center"/>
          </w:tcPr>
          <w:p w:rsidR="00E20914" w:rsidRPr="00E20914" w:rsidRDefault="00E20914" w:rsidP="005867E6">
            <w:pPr>
              <w:ind w:left="0"/>
              <w:jc w:val="center"/>
              <w:rPr>
                <w:rFonts w:ascii="Cambria" w:hAnsi="Cambria"/>
                <w:noProof/>
                <w:lang w:bidi="he-IL"/>
              </w:rPr>
            </w:pPr>
            <w:r w:rsidRPr="00E20914">
              <w:rPr>
                <w:rFonts w:ascii="Cambria" w:hAnsi="Cambria"/>
                <w:noProof/>
                <w:lang w:bidi="he-IL"/>
              </w:rPr>
              <w:drawing>
                <wp:inline distT="0" distB="0" distL="0" distR="0">
                  <wp:extent cx="360000" cy="360000"/>
                  <wp:effectExtent l="0" t="0" r="2540" b="2540"/>
                  <wp:docPr id="42" name="Picture 42" descr="C:\Users\lorellagip\Documents\VideoEdit\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rellagip\Documents\VideoEdit\volum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E20914">
              <w:rPr>
                <w:rFonts w:ascii="Cambria" w:hAnsi="Cambria"/>
                <w:noProof/>
                <w:lang w:bidi="he-IL"/>
              </w:rPr>
              <w:drawing>
                <wp:inline distT="0" distB="0" distL="0" distR="0">
                  <wp:extent cx="360000" cy="360000"/>
                  <wp:effectExtent l="0" t="0" r="2540" b="2540"/>
                  <wp:docPr id="43" name="Picture 43" descr="C:\Users\lorellagip\Documents\VideoEdit\mut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rellagip\Documents\VideoEdit\muteButt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E20914" w:rsidRDefault="00E20914" w:rsidP="00E20914">
            <w:pPr>
              <w:ind w:left="0"/>
              <w:jc w:val="center"/>
              <w:rPr>
                <w:rFonts w:ascii="Cambria" w:hAnsi="Cambria"/>
                <w:b/>
                <w:bCs/>
              </w:rPr>
            </w:pPr>
            <w:r>
              <w:rPr>
                <w:rFonts w:ascii="Cambria" w:hAnsi="Cambria"/>
                <w:b/>
                <w:bCs/>
              </w:rPr>
              <w:t>Volume</w:t>
            </w:r>
            <w:r w:rsidRPr="005867E6">
              <w:rPr>
                <w:rFonts w:ascii="Cambria" w:hAnsi="Cambria"/>
                <w:b/>
                <w:bCs/>
              </w:rPr>
              <w:t xml:space="preserve"> button</w:t>
            </w:r>
          </w:p>
          <w:p w:rsidR="00E20914" w:rsidRDefault="00401197" w:rsidP="00401197">
            <w:pPr>
              <w:ind w:left="0"/>
              <w:rPr>
                <w:rFonts w:ascii="Cambria" w:hAnsi="Cambria"/>
              </w:rPr>
            </w:pPr>
            <w:r>
              <w:rPr>
                <w:rFonts w:ascii="Cambria" w:hAnsi="Cambria"/>
              </w:rPr>
              <w:t>The button lets the user muting and unmuting the video sound. The volume bar can give an option to change the volume.</w:t>
            </w:r>
          </w:p>
          <w:p w:rsidR="003A2DA4" w:rsidRPr="00401197" w:rsidRDefault="003A2DA4" w:rsidP="00401197">
            <w:pPr>
              <w:ind w:left="0"/>
              <w:rPr>
                <w:rFonts w:ascii="Cambria" w:hAnsi="Cambria"/>
              </w:rPr>
            </w:pPr>
          </w:p>
        </w:tc>
      </w:tr>
      <w:tr w:rsidR="00377056" w:rsidTr="005867E6">
        <w:tc>
          <w:tcPr>
            <w:tcW w:w="815" w:type="dxa"/>
            <w:vAlign w:val="center"/>
          </w:tcPr>
          <w:p w:rsidR="00377056" w:rsidRDefault="00E20914" w:rsidP="005867E6">
            <w:pPr>
              <w:ind w:left="0"/>
              <w:jc w:val="center"/>
              <w:rPr>
                <w:rFonts w:ascii="Cambria" w:hAnsi="Cambria"/>
              </w:rPr>
            </w:pPr>
            <w:r w:rsidRPr="00E20914">
              <w:rPr>
                <w:rFonts w:ascii="Cambria" w:hAnsi="Cambria"/>
                <w:noProof/>
                <w:lang w:bidi="he-IL"/>
              </w:rPr>
              <w:drawing>
                <wp:inline distT="0" distB="0" distL="0" distR="0">
                  <wp:extent cx="360000" cy="360000"/>
                  <wp:effectExtent l="0" t="0" r="2540" b="2540"/>
                  <wp:docPr id="41" name="Picture 41" descr="C:\Users\lorellagip\Documents\VideoEdit\Untitled-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ellagip\Documents\VideoEdit\Untitled-1-5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082" w:type="dxa"/>
          </w:tcPr>
          <w:p w:rsidR="00377056" w:rsidRDefault="005867E6" w:rsidP="005867E6">
            <w:pPr>
              <w:ind w:left="0"/>
              <w:jc w:val="center"/>
              <w:rPr>
                <w:rFonts w:ascii="Cambria" w:hAnsi="Cambria"/>
                <w:b/>
                <w:bCs/>
              </w:rPr>
            </w:pPr>
            <w:r w:rsidRPr="005867E6">
              <w:rPr>
                <w:rFonts w:ascii="Cambria" w:hAnsi="Cambria"/>
                <w:b/>
                <w:bCs/>
              </w:rPr>
              <w:t>Return button</w:t>
            </w:r>
          </w:p>
          <w:p w:rsidR="003A2DA4" w:rsidRDefault="005867E6" w:rsidP="003A2DA4">
            <w:pPr>
              <w:ind w:left="0"/>
              <w:rPr>
                <w:rFonts w:ascii="Cambria" w:hAnsi="Cambria"/>
              </w:rPr>
            </w:pPr>
            <w:r>
              <w:rPr>
                <w:rFonts w:ascii="Cambria" w:hAnsi="Cambria"/>
              </w:rPr>
              <w:t>Get back to the main menu.</w:t>
            </w:r>
          </w:p>
          <w:p w:rsidR="003A2DA4" w:rsidRDefault="003A2DA4" w:rsidP="003A2DA4">
            <w:pPr>
              <w:ind w:left="0"/>
              <w:rPr>
                <w:rFonts w:ascii="Cambria" w:hAnsi="Cambria"/>
                <w:rtl/>
                <w:lang w:bidi="he-IL"/>
              </w:rPr>
            </w:pPr>
          </w:p>
        </w:tc>
      </w:tr>
    </w:tbl>
    <w:p w:rsidR="005867E6" w:rsidRDefault="005867E6">
      <w:pPr>
        <w:rPr>
          <w:rFonts w:ascii="Cambria" w:hAnsi="Cambria"/>
          <w:b/>
          <w:bCs/>
        </w:rPr>
      </w:pPr>
      <w:r>
        <w:rPr>
          <w:rFonts w:ascii="Cambria" w:hAnsi="Cambria"/>
          <w:b/>
          <w:bCs/>
        </w:rPr>
        <w:br w:type="page"/>
      </w:r>
    </w:p>
    <w:p w:rsidR="005867E6" w:rsidRPr="00EB1E8C" w:rsidRDefault="00C036B7" w:rsidP="005867E6">
      <w:pPr>
        <w:pStyle w:val="Heading1"/>
        <w:spacing w:after="0" w:line="360" w:lineRule="auto"/>
        <w:rPr>
          <w:rFonts w:ascii="Cambria" w:hAnsi="Cambria"/>
          <w:b w:val="0"/>
          <w:bCs w:val="0"/>
        </w:rPr>
      </w:pPr>
      <w:bookmarkStart w:id="5" w:name="_Toc528867685"/>
      <w:r>
        <w:rPr>
          <w:rFonts w:ascii="Cambria" w:hAnsi="Cambria"/>
          <w:b w:val="0"/>
          <w:bCs w:val="0"/>
        </w:rPr>
        <w:lastRenderedPageBreak/>
        <w:t>Development Process</w:t>
      </w:r>
      <w:bookmarkEnd w:id="5"/>
    </w:p>
    <w:p w:rsidR="00DA4FA0" w:rsidRDefault="00DA4FA0" w:rsidP="00C036B7">
      <w:pPr>
        <w:rPr>
          <w:rFonts w:ascii="Cambria" w:hAnsi="Cambria"/>
        </w:rPr>
      </w:pPr>
    </w:p>
    <w:p w:rsidR="00C036B7" w:rsidRDefault="00C036B7" w:rsidP="00C036B7">
      <w:pPr>
        <w:rPr>
          <w:rFonts w:ascii="Cambria" w:hAnsi="Cambria"/>
        </w:rPr>
      </w:pPr>
      <w:r>
        <w:rPr>
          <w:rFonts w:ascii="Cambria" w:hAnsi="Cambria"/>
        </w:rPr>
        <w:t>When we came across with the idea of having a final project in the CGGC &amp; GIP laboratory, we thought what kind of project might be special and a bit different. We decided that we will focus on video editing. Because we are using a 3D environment, we would edit 360 videos. The Unity program was our tool in this VR world. With unity, we created a "mini studio" that we could show frames, delete them, play just parts of them and export the edited video.</w:t>
      </w:r>
    </w:p>
    <w:p w:rsidR="00C036B7" w:rsidRDefault="00C036B7" w:rsidP="00C036B7">
      <w:pPr>
        <w:rPr>
          <w:rFonts w:ascii="Cambria" w:hAnsi="Cambria"/>
        </w:rPr>
      </w:pPr>
    </w:p>
    <w:p w:rsidR="00C036B7" w:rsidRDefault="00C036B7" w:rsidP="00C036B7">
      <w:pPr>
        <w:rPr>
          <w:rFonts w:ascii="Cambria" w:hAnsi="Cambria"/>
        </w:rPr>
      </w:pPr>
      <w:r>
        <w:rPr>
          <w:rFonts w:ascii="Cambria" w:hAnsi="Cambria"/>
        </w:rPr>
        <w:t>In the beginning, our idea was to show the frames in a special way: a ring that will be around the editor. This format was like a timeline that is in front of the editor, with some unique editing options: deleting and playing specific parts of the video.</w:t>
      </w:r>
    </w:p>
    <w:p w:rsidR="00C036B7" w:rsidRDefault="00C036B7" w:rsidP="00C036B7">
      <w:pPr>
        <w:rPr>
          <w:rFonts w:ascii="Cambria" w:hAnsi="Cambria"/>
        </w:rPr>
      </w:pPr>
    </w:p>
    <w:p w:rsidR="00C036B7" w:rsidRDefault="00C036B7" w:rsidP="00C036B7">
      <w:pPr>
        <w:rPr>
          <w:rFonts w:ascii="Cambria" w:hAnsi="Cambria"/>
        </w:rPr>
      </w:pPr>
      <w:r>
        <w:rPr>
          <w:rFonts w:ascii="Cambria" w:hAnsi="Cambria"/>
        </w:rPr>
        <w:t>Later on, we decided that we need to create a new video that will be played,</w:t>
      </w:r>
      <w:r w:rsidR="0007517F">
        <w:rPr>
          <w:rFonts w:ascii="Cambria" w:hAnsi="Cambria"/>
        </w:rPr>
        <w:t xml:space="preserve"> instead of the current video, after cutting some frames. This will allow to the editor to see his work until now. Creating a new video can be a project by itself, but with some help from our supervisor, </w:t>
      </w:r>
      <w:r w:rsidR="0007517F" w:rsidRPr="009B1D53">
        <w:rPr>
          <w:rFonts w:ascii="Cambria" w:hAnsi="Cambria"/>
          <w:b/>
          <w:bCs/>
        </w:rPr>
        <w:t xml:space="preserve">Boaz </w:t>
      </w:r>
      <w:proofErr w:type="spellStart"/>
      <w:r w:rsidR="0007517F" w:rsidRPr="009B1D53">
        <w:rPr>
          <w:rFonts w:ascii="Cambria" w:hAnsi="Cambria"/>
          <w:b/>
          <w:bCs/>
        </w:rPr>
        <w:t>Sterenfeld</w:t>
      </w:r>
      <w:proofErr w:type="spellEnd"/>
      <w:r w:rsidR="0007517F">
        <w:rPr>
          <w:rFonts w:ascii="Cambria" w:hAnsi="Cambria"/>
        </w:rPr>
        <w:t xml:space="preserve">, we found out that the application </w:t>
      </w:r>
      <w:proofErr w:type="spellStart"/>
      <w:r w:rsidR="0007517F">
        <w:rPr>
          <w:rFonts w:ascii="Cambria" w:hAnsi="Cambria"/>
        </w:rPr>
        <w:t>FFmpeg</w:t>
      </w:r>
      <w:proofErr w:type="spellEnd"/>
      <w:r w:rsidR="0007517F">
        <w:rPr>
          <w:rFonts w:ascii="Cambria" w:hAnsi="Cambria"/>
        </w:rPr>
        <w:t xml:space="preserve"> is capable of editing huge videos just with the command line (</w:t>
      </w:r>
      <w:proofErr w:type="spellStart"/>
      <w:r w:rsidR="0007517F">
        <w:rPr>
          <w:rFonts w:ascii="Cambria" w:hAnsi="Cambria"/>
        </w:rPr>
        <w:t>cmd</w:t>
      </w:r>
      <w:proofErr w:type="spellEnd"/>
      <w:r w:rsidR="0007517F">
        <w:rPr>
          <w:rFonts w:ascii="Cambria" w:hAnsi="Cambria"/>
        </w:rPr>
        <w:t xml:space="preserve">). We decided that we need to cut the video to 24 frames, and in every cut, there is a smaller video that will be made by concatenating the relevant videos. This can be made pretty easily with </w:t>
      </w:r>
      <w:proofErr w:type="spellStart"/>
      <w:r w:rsidR="0007517F">
        <w:rPr>
          <w:rFonts w:ascii="Cambria" w:hAnsi="Cambria"/>
        </w:rPr>
        <w:t>FFmpeg</w:t>
      </w:r>
      <w:proofErr w:type="spellEnd"/>
      <w:r w:rsidR="0007517F">
        <w:rPr>
          <w:rFonts w:ascii="Cambria" w:hAnsi="Cambria"/>
        </w:rPr>
        <w:t>.</w:t>
      </w:r>
    </w:p>
    <w:p w:rsidR="0007517F" w:rsidRDefault="0007517F" w:rsidP="00C036B7">
      <w:pPr>
        <w:rPr>
          <w:rFonts w:ascii="Cambria" w:hAnsi="Cambria"/>
        </w:rPr>
      </w:pPr>
    </w:p>
    <w:p w:rsidR="0007517F" w:rsidRDefault="0007517F" w:rsidP="00C036B7">
      <w:pPr>
        <w:rPr>
          <w:rFonts w:ascii="Cambria" w:hAnsi="Cambria"/>
        </w:rPr>
      </w:pPr>
      <w:r>
        <w:rPr>
          <w:rFonts w:ascii="Cambria" w:hAnsi="Cambria"/>
        </w:rPr>
        <w:t>After editing the video, we wanted to let the editor to save its work. We searched for simple Windows commands for the command line that will let us saving the final video. Because we already made wit</w:t>
      </w:r>
      <w:r w:rsidR="009B1D53">
        <w:rPr>
          <w:rFonts w:ascii="Cambria" w:hAnsi="Cambria"/>
        </w:rPr>
        <w:t xml:space="preserve">h </w:t>
      </w:r>
      <w:proofErr w:type="spellStart"/>
      <w:r w:rsidR="009B1D53">
        <w:rPr>
          <w:rFonts w:ascii="Cambria" w:hAnsi="Cambria"/>
        </w:rPr>
        <w:t>FFmpeg</w:t>
      </w:r>
      <w:proofErr w:type="spellEnd"/>
      <w:r w:rsidR="009B1D53">
        <w:rPr>
          <w:rFonts w:ascii="Cambria" w:hAnsi="Cambria"/>
        </w:rPr>
        <w:t xml:space="preserve"> the new video, we just had to copy it to a simple directory and to rename it to a name that will be indicative for the user needs. We opened from C# script a </w:t>
      </w:r>
      <w:proofErr w:type="spellStart"/>
      <w:r w:rsidR="009B1D53">
        <w:rPr>
          <w:rFonts w:ascii="Cambria" w:hAnsi="Cambria"/>
        </w:rPr>
        <w:t>cmd</w:t>
      </w:r>
      <w:proofErr w:type="spellEnd"/>
      <w:r w:rsidR="009B1D53">
        <w:rPr>
          <w:rFonts w:ascii="Cambria" w:hAnsi="Cambria"/>
        </w:rPr>
        <w:t xml:space="preserve"> window (as administrators) and copied it, and later on changed its name to the current date and time. This made it unique and let the option to save as many videos the editor wants.</w:t>
      </w:r>
    </w:p>
    <w:p w:rsidR="009B1D53" w:rsidRDefault="009B1D53" w:rsidP="00C036B7">
      <w:pPr>
        <w:rPr>
          <w:rFonts w:ascii="Cambria" w:hAnsi="Cambria"/>
        </w:rPr>
      </w:pPr>
    </w:p>
    <w:p w:rsidR="009B1D53" w:rsidRDefault="009B1D53" w:rsidP="00C036B7">
      <w:pPr>
        <w:rPr>
          <w:rFonts w:ascii="Cambria" w:hAnsi="Cambria"/>
          <w:lang w:bidi="he-IL"/>
        </w:rPr>
      </w:pPr>
      <w:r>
        <w:rPr>
          <w:rFonts w:ascii="Cambria" w:hAnsi="Cambria"/>
        </w:rPr>
        <w:lastRenderedPageBreak/>
        <w:t>When we finished the project, we wanted to add a special menu page. W</w:t>
      </w:r>
      <w:r w:rsidR="000D17EE">
        <w:rPr>
          <w:rFonts w:ascii="Cambria" w:hAnsi="Cambria"/>
        </w:rPr>
        <w:t>e purchased an asset from Unity Store (don't worry, it's just 4$...) and made some changes that it will fit our needs.</w:t>
      </w:r>
    </w:p>
    <w:p w:rsidR="00E078BE" w:rsidRPr="00E078BE" w:rsidRDefault="00E078BE" w:rsidP="00C036B7">
      <w:pPr>
        <w:rPr>
          <w:rFonts w:ascii="Cambria" w:hAnsi="Cambria"/>
          <w:lang w:bidi="he-IL"/>
        </w:rPr>
      </w:pPr>
      <w:r>
        <w:rPr>
          <w:rFonts w:ascii="Cambria" w:hAnsi="Cambria"/>
          <w:lang w:bidi="he-IL"/>
        </w:rPr>
        <w:t xml:space="preserve">Before we finished the project, we added video effects to the editor. At first, we found out that there is an </w:t>
      </w:r>
      <w:proofErr w:type="spellStart"/>
      <w:r>
        <w:rPr>
          <w:rFonts w:ascii="Cambria" w:hAnsi="Cambria"/>
          <w:lang w:bidi="he-IL"/>
        </w:rPr>
        <w:t>FFmpeg</w:t>
      </w:r>
      <w:proofErr w:type="spellEnd"/>
      <w:r>
        <w:rPr>
          <w:rFonts w:ascii="Cambria" w:hAnsi="Cambria"/>
          <w:lang w:bidi="he-IL"/>
        </w:rPr>
        <w:t xml:space="preserve"> plugin called FREI0R. We tried for about </w:t>
      </w:r>
      <w:r>
        <w:rPr>
          <w:rFonts w:ascii="Cambria" w:hAnsi="Cambria"/>
          <w:u w:val="single"/>
          <w:lang w:bidi="he-IL"/>
        </w:rPr>
        <w:t>three days</w:t>
      </w:r>
      <w:r>
        <w:rPr>
          <w:rFonts w:ascii="Cambria" w:hAnsi="Cambria"/>
          <w:lang w:bidi="he-IL"/>
        </w:rPr>
        <w:t xml:space="preserve"> to download and install it, but there were too many bugs and we decided to stop trying. We found out that there is component called Camera Filter Pack 3.x for Unity 5.x. This let us working with cool effects that were added to the Oculus headset camera. The only problem is that you can see the effects, but you can't save them to the final video.</w:t>
      </w:r>
    </w:p>
    <w:p w:rsidR="00E078BE" w:rsidRPr="005867E6" w:rsidRDefault="00E078BE" w:rsidP="00E078BE">
      <w:pPr>
        <w:rPr>
          <w:rFonts w:ascii="Cambria" w:hAnsi="Cambria"/>
          <w:rtl/>
          <w:lang w:bidi="he-IL"/>
        </w:rPr>
      </w:pPr>
      <w:r>
        <w:rPr>
          <w:rFonts w:ascii="Cambria" w:hAnsi="Cambria"/>
          <w:lang w:bidi="he-IL"/>
        </w:rPr>
        <w:t xml:space="preserve">To sum up, this project has lots of knowledge that we have had to gain. Bringing up video editing with command line scripts that come together with video effects – that is lots of work! But, </w:t>
      </w:r>
      <w:proofErr w:type="spellStart"/>
      <w:r>
        <w:rPr>
          <w:rFonts w:ascii="Cambria" w:hAnsi="Cambria"/>
          <w:lang w:bidi="he-IL"/>
        </w:rPr>
        <w:t>wf</w:t>
      </w:r>
      <w:proofErr w:type="spellEnd"/>
      <w:r>
        <w:rPr>
          <w:rFonts w:ascii="Cambria" w:hAnsi="Cambria"/>
          <w:lang w:bidi="he-IL"/>
        </w:rPr>
        <w:t xml:space="preserve"> feel happy and proud with our work.</w:t>
      </w:r>
    </w:p>
    <w:p w:rsidR="0062400C" w:rsidRPr="003A2DA4" w:rsidRDefault="0062400C">
      <w:pPr>
        <w:rPr>
          <w:rFonts w:ascii="Cambria" w:hAnsi="Cambria" w:cs="Arial"/>
          <w:kern w:val="32"/>
          <w:sz w:val="2"/>
          <w:szCs w:val="2"/>
        </w:rPr>
      </w:pPr>
      <w:r w:rsidRPr="003A2DA4">
        <w:rPr>
          <w:rFonts w:ascii="Cambria" w:hAnsi="Cambria"/>
          <w:b/>
          <w:bCs/>
          <w:sz w:val="2"/>
          <w:szCs w:val="2"/>
        </w:rPr>
        <w:br w:type="page"/>
      </w:r>
    </w:p>
    <w:p w:rsidR="0062400C" w:rsidRPr="00EB1E8C" w:rsidRDefault="0062400C" w:rsidP="0062400C">
      <w:pPr>
        <w:pStyle w:val="Heading1"/>
        <w:spacing w:after="0" w:line="360" w:lineRule="auto"/>
        <w:rPr>
          <w:rFonts w:ascii="Cambria" w:hAnsi="Cambria"/>
          <w:b w:val="0"/>
          <w:bCs w:val="0"/>
        </w:rPr>
      </w:pPr>
      <w:bookmarkStart w:id="6" w:name="_Toc528867686"/>
      <w:r>
        <w:rPr>
          <w:rFonts w:ascii="Cambria" w:hAnsi="Cambria"/>
          <w:b w:val="0"/>
          <w:bCs w:val="0"/>
        </w:rPr>
        <w:lastRenderedPageBreak/>
        <w:t>Manual</w:t>
      </w:r>
      <w:bookmarkEnd w:id="6"/>
    </w:p>
    <w:p w:rsidR="006C5220" w:rsidRDefault="006C5220" w:rsidP="005867E6"/>
    <w:p w:rsidR="0062400C" w:rsidRDefault="0062400C" w:rsidP="0062400C">
      <w:pPr>
        <w:ind w:left="0"/>
        <w:rPr>
          <w:rFonts w:ascii="Cambria" w:hAnsi="Cambria"/>
        </w:rPr>
      </w:pPr>
      <w:r>
        <w:rPr>
          <w:rFonts w:ascii="Cambria" w:hAnsi="Cambria"/>
        </w:rPr>
        <w:t>This chapter will explain, step by step, how to use our application:</w:t>
      </w:r>
    </w:p>
    <w:p w:rsidR="0062400C" w:rsidRDefault="0062400C" w:rsidP="0062400C">
      <w:pPr>
        <w:ind w:left="0"/>
        <w:rPr>
          <w:rFonts w:ascii="Cambria" w:hAnsi="Cambria"/>
          <w:lang w:bidi="he-I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04"/>
        <w:gridCol w:w="337"/>
        <w:gridCol w:w="5253"/>
      </w:tblGrid>
      <w:tr w:rsidR="001020E8" w:rsidTr="00BB1C38">
        <w:tc>
          <w:tcPr>
            <w:tcW w:w="4480" w:type="dxa"/>
            <w:gridSpan w:val="2"/>
          </w:tcPr>
          <w:p w:rsidR="001020E8" w:rsidRPr="00F96FD7" w:rsidRDefault="001020E8" w:rsidP="00F96FD7">
            <w:pPr>
              <w:ind w:left="0"/>
              <w:jc w:val="center"/>
              <w:rPr>
                <w:rFonts w:ascii="Cambria" w:hAnsi="Cambria"/>
                <w:b/>
                <w:bCs/>
                <w:lang w:bidi="he-IL"/>
              </w:rPr>
            </w:pPr>
            <w:r w:rsidRPr="00F96FD7">
              <w:rPr>
                <w:rFonts w:ascii="Cambria" w:hAnsi="Cambria"/>
                <w:b/>
                <w:bCs/>
                <w:lang w:bidi="he-IL"/>
              </w:rPr>
              <w:t>Welcome!</w:t>
            </w:r>
          </w:p>
          <w:p w:rsidR="001020E8" w:rsidRDefault="001020E8" w:rsidP="0062400C">
            <w:pPr>
              <w:ind w:left="0"/>
              <w:rPr>
                <w:rFonts w:ascii="Cambria" w:hAnsi="Cambria"/>
                <w:lang w:bidi="he-IL"/>
              </w:rPr>
            </w:pPr>
          </w:p>
          <w:p w:rsidR="004909DF" w:rsidRDefault="004909DF" w:rsidP="00F96FD7">
            <w:pPr>
              <w:ind w:left="0"/>
              <w:jc w:val="both"/>
              <w:rPr>
                <w:rFonts w:ascii="Cambria" w:hAnsi="Cambria"/>
                <w:lang w:bidi="he-IL"/>
              </w:rPr>
            </w:pPr>
            <w:r>
              <w:rPr>
                <w:rFonts w:ascii="Cambria" w:hAnsi="Cambria"/>
                <w:lang w:bidi="he-IL"/>
              </w:rPr>
              <w:t>This is the main menu. Here you can choose which video you would like to edit.</w:t>
            </w:r>
          </w:p>
        </w:tc>
        <w:tc>
          <w:tcPr>
            <w:tcW w:w="5590" w:type="dxa"/>
            <w:gridSpan w:val="2"/>
          </w:tcPr>
          <w:p w:rsidR="001020E8" w:rsidRDefault="001020E8" w:rsidP="004909DF">
            <w:pPr>
              <w:ind w:left="0"/>
              <w:jc w:val="right"/>
              <w:rPr>
                <w:rFonts w:ascii="Cambria" w:hAnsi="Cambria"/>
                <w:lang w:bidi="he-IL"/>
              </w:rPr>
            </w:pPr>
            <w:r w:rsidRPr="001020E8">
              <w:rPr>
                <w:rFonts w:ascii="Cambria" w:hAnsi="Cambria"/>
                <w:noProof/>
                <w:lang w:bidi="he-IL"/>
              </w:rPr>
              <w:drawing>
                <wp:inline distT="0" distB="0" distL="0" distR="0">
                  <wp:extent cx="2339085" cy="2520000"/>
                  <wp:effectExtent l="0" t="0" r="4445" b="0"/>
                  <wp:docPr id="26" name="Picture 26" descr="D:\Sce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enes\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9085" cy="2520000"/>
                          </a:xfrm>
                          <a:prstGeom prst="rect">
                            <a:avLst/>
                          </a:prstGeom>
                          <a:noFill/>
                          <a:ln>
                            <a:noFill/>
                          </a:ln>
                        </pic:spPr>
                      </pic:pic>
                    </a:graphicData>
                  </a:graphic>
                </wp:inline>
              </w:drawing>
            </w:r>
          </w:p>
        </w:tc>
      </w:tr>
      <w:tr w:rsidR="00136E21" w:rsidTr="00BB1C38">
        <w:tc>
          <w:tcPr>
            <w:tcW w:w="4480" w:type="dxa"/>
            <w:gridSpan w:val="2"/>
          </w:tcPr>
          <w:p w:rsidR="009A67CD" w:rsidRDefault="004909DF" w:rsidP="0062400C">
            <w:pPr>
              <w:ind w:left="0"/>
              <w:rPr>
                <w:rFonts w:ascii="Cambria" w:hAnsi="Cambria"/>
                <w:lang w:bidi="he-IL"/>
              </w:rPr>
            </w:pPr>
            <w:r w:rsidRPr="004909DF">
              <w:rPr>
                <w:rFonts w:ascii="Cambria" w:hAnsi="Cambria"/>
                <w:noProof/>
                <w:lang w:bidi="he-IL"/>
              </w:rPr>
              <w:drawing>
                <wp:inline distT="0" distB="0" distL="0" distR="0">
                  <wp:extent cx="2389538" cy="2520000"/>
                  <wp:effectExtent l="0" t="0" r="0" b="0"/>
                  <wp:docPr id="27" name="Picture 27" descr="D:\Sce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enes\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9538" cy="2520000"/>
                          </a:xfrm>
                          <a:prstGeom prst="rect">
                            <a:avLst/>
                          </a:prstGeom>
                          <a:noFill/>
                          <a:ln>
                            <a:noFill/>
                          </a:ln>
                        </pic:spPr>
                      </pic:pic>
                    </a:graphicData>
                  </a:graphic>
                </wp:inline>
              </w:drawing>
            </w:r>
          </w:p>
        </w:tc>
        <w:tc>
          <w:tcPr>
            <w:tcW w:w="5590" w:type="dxa"/>
            <w:gridSpan w:val="2"/>
          </w:tcPr>
          <w:p w:rsidR="009A67CD" w:rsidRPr="00F96FD7" w:rsidRDefault="001020E8" w:rsidP="00F96FD7">
            <w:pPr>
              <w:ind w:left="0"/>
              <w:jc w:val="center"/>
              <w:rPr>
                <w:rFonts w:ascii="Cambria" w:hAnsi="Cambria"/>
                <w:b/>
                <w:bCs/>
                <w:lang w:bidi="he-IL"/>
              </w:rPr>
            </w:pPr>
            <w:r w:rsidRPr="00F96FD7">
              <w:rPr>
                <w:rFonts w:ascii="Cambria" w:hAnsi="Cambria"/>
                <w:b/>
                <w:bCs/>
                <w:lang w:bidi="he-IL"/>
              </w:rPr>
              <w:t>Start here</w:t>
            </w:r>
          </w:p>
          <w:p w:rsidR="004909DF" w:rsidRDefault="004909DF" w:rsidP="009A67CD">
            <w:pPr>
              <w:ind w:left="0"/>
              <w:rPr>
                <w:rFonts w:ascii="Cambria" w:hAnsi="Cambria"/>
                <w:lang w:bidi="he-IL"/>
              </w:rPr>
            </w:pPr>
          </w:p>
          <w:p w:rsidR="004909DF" w:rsidRDefault="009A67CD" w:rsidP="004909DF">
            <w:pPr>
              <w:ind w:left="0"/>
              <w:rPr>
                <w:rFonts w:ascii="Cambria" w:hAnsi="Cambria"/>
                <w:lang w:bidi="he-IL"/>
              </w:rPr>
            </w:pPr>
            <w:r>
              <w:rPr>
                <w:rFonts w:ascii="Cambria" w:hAnsi="Cambria"/>
                <w:lang w:bidi="he-IL"/>
              </w:rPr>
              <w:t>This is the opening of editing a video. The video will start playing</w:t>
            </w:r>
            <w:r w:rsidR="004909DF">
              <w:rPr>
                <w:rFonts w:ascii="Cambria" w:hAnsi="Cambria"/>
                <w:lang w:bidi="he-IL"/>
              </w:rPr>
              <w:t xml:space="preserve"> immediately.</w:t>
            </w:r>
          </w:p>
          <w:p w:rsidR="0028130C" w:rsidRDefault="0028130C" w:rsidP="0028130C">
            <w:pPr>
              <w:rPr>
                <w:rFonts w:ascii="Cambria" w:hAnsi="Cambria"/>
                <w:lang w:bidi="he-IL"/>
              </w:rPr>
            </w:pPr>
          </w:p>
          <w:p w:rsidR="0028130C" w:rsidRDefault="0028130C" w:rsidP="0028130C">
            <w:pPr>
              <w:rPr>
                <w:rFonts w:ascii="Cambria" w:hAnsi="Cambria"/>
                <w:lang w:bidi="he-IL"/>
              </w:rPr>
            </w:pPr>
          </w:p>
          <w:p w:rsidR="0028130C" w:rsidRPr="0028130C" w:rsidRDefault="0028130C" w:rsidP="0028130C">
            <w:pPr>
              <w:rPr>
                <w:rFonts w:ascii="Cambria" w:hAnsi="Cambria"/>
                <w:lang w:bidi="he-IL"/>
              </w:rPr>
            </w:pPr>
          </w:p>
        </w:tc>
      </w:tr>
      <w:tr w:rsidR="004909DF" w:rsidTr="00BB1C38">
        <w:tc>
          <w:tcPr>
            <w:tcW w:w="4817" w:type="dxa"/>
            <w:gridSpan w:val="3"/>
          </w:tcPr>
          <w:p w:rsidR="004909DF" w:rsidRDefault="004909DF" w:rsidP="0028130C">
            <w:pPr>
              <w:ind w:left="0"/>
              <w:jc w:val="center"/>
              <w:rPr>
                <w:rFonts w:ascii="Cambria" w:hAnsi="Cambria"/>
                <w:b/>
                <w:bCs/>
                <w:lang w:bidi="he-IL"/>
              </w:rPr>
            </w:pPr>
            <w:r>
              <w:rPr>
                <w:rFonts w:ascii="Cambria" w:hAnsi="Cambria"/>
                <w:b/>
                <w:bCs/>
                <w:lang w:bidi="he-IL"/>
              </w:rPr>
              <w:lastRenderedPageBreak/>
              <w:t>Toolbar</w:t>
            </w:r>
          </w:p>
          <w:p w:rsidR="004909DF" w:rsidRDefault="004909DF" w:rsidP="0028130C">
            <w:pPr>
              <w:ind w:left="0"/>
              <w:jc w:val="center"/>
              <w:rPr>
                <w:rFonts w:ascii="Cambria" w:hAnsi="Cambria"/>
                <w:b/>
                <w:bCs/>
                <w:lang w:bidi="he-IL"/>
              </w:rPr>
            </w:pPr>
          </w:p>
          <w:p w:rsidR="004909DF" w:rsidRDefault="004909DF" w:rsidP="004909DF">
            <w:pPr>
              <w:ind w:left="0"/>
              <w:rPr>
                <w:rFonts w:ascii="Cambria" w:hAnsi="Cambria"/>
                <w:lang w:bidi="he-IL"/>
              </w:rPr>
            </w:pPr>
            <w:r>
              <w:rPr>
                <w:rFonts w:ascii="Cambria" w:hAnsi="Cambria"/>
                <w:lang w:bidi="he-IL"/>
              </w:rPr>
              <w:t>toolbar in front of you:</w:t>
            </w:r>
          </w:p>
          <w:p w:rsidR="004909DF" w:rsidRDefault="004909DF" w:rsidP="004909DF">
            <w:pPr>
              <w:pStyle w:val="ListParagraph"/>
              <w:numPr>
                <w:ilvl w:val="0"/>
                <w:numId w:val="47"/>
              </w:numPr>
              <w:rPr>
                <w:rFonts w:ascii="Cambria" w:hAnsi="Cambria"/>
                <w:lang w:bidi="he-IL"/>
              </w:rPr>
            </w:pPr>
            <w:r w:rsidRPr="0028130C">
              <w:rPr>
                <w:rFonts w:ascii="Cambria" w:hAnsi="Cambria"/>
                <w:u w:val="single"/>
                <w:lang w:bidi="he-IL"/>
              </w:rPr>
              <w:t>Pause/Play</w:t>
            </w:r>
            <w:r>
              <w:rPr>
                <w:rFonts w:ascii="Cambria" w:hAnsi="Cambria"/>
                <w:lang w:bidi="he-IL"/>
              </w:rPr>
              <w:t>: runs or stops the video</w:t>
            </w:r>
          </w:p>
          <w:p w:rsidR="004909DF" w:rsidRDefault="004909DF" w:rsidP="004909DF">
            <w:pPr>
              <w:pStyle w:val="ListParagraph"/>
              <w:numPr>
                <w:ilvl w:val="0"/>
                <w:numId w:val="47"/>
              </w:numPr>
              <w:rPr>
                <w:rFonts w:ascii="Cambria" w:hAnsi="Cambria"/>
                <w:lang w:bidi="he-IL"/>
              </w:rPr>
            </w:pPr>
            <w:r w:rsidRPr="0028130C">
              <w:rPr>
                <w:rFonts w:ascii="Cambria" w:hAnsi="Cambria"/>
                <w:u w:val="single"/>
                <w:lang w:bidi="he-IL"/>
              </w:rPr>
              <w:t>Edit</w:t>
            </w:r>
            <w:r>
              <w:rPr>
                <w:rFonts w:ascii="Cambria" w:hAnsi="Cambria"/>
                <w:lang w:bidi="he-IL"/>
              </w:rPr>
              <w:t>: shows or hides the frames.</w:t>
            </w:r>
          </w:p>
          <w:p w:rsidR="004909DF" w:rsidRDefault="004909DF" w:rsidP="004909DF">
            <w:pPr>
              <w:pStyle w:val="ListParagraph"/>
              <w:numPr>
                <w:ilvl w:val="0"/>
                <w:numId w:val="47"/>
              </w:numPr>
              <w:rPr>
                <w:rFonts w:ascii="Cambria" w:hAnsi="Cambria"/>
                <w:lang w:bidi="he-IL"/>
              </w:rPr>
            </w:pPr>
            <w:r w:rsidRPr="0028130C">
              <w:rPr>
                <w:rFonts w:ascii="Cambria" w:hAnsi="Cambria"/>
                <w:u w:val="single"/>
                <w:lang w:bidi="he-IL"/>
              </w:rPr>
              <w:t>Save</w:t>
            </w:r>
            <w:r>
              <w:rPr>
                <w:rFonts w:ascii="Cambria" w:hAnsi="Cambria"/>
                <w:lang w:bidi="he-IL"/>
              </w:rPr>
              <w:t>: saves the edited video to specific directory.</w:t>
            </w:r>
          </w:p>
          <w:p w:rsidR="004909DF" w:rsidRDefault="004909DF" w:rsidP="004909DF">
            <w:pPr>
              <w:pStyle w:val="ListParagraph"/>
              <w:numPr>
                <w:ilvl w:val="0"/>
                <w:numId w:val="47"/>
              </w:numPr>
              <w:rPr>
                <w:rFonts w:ascii="Cambria" w:hAnsi="Cambria"/>
                <w:lang w:bidi="he-IL"/>
              </w:rPr>
            </w:pPr>
            <w:r>
              <w:rPr>
                <w:rFonts w:ascii="Cambria" w:hAnsi="Cambria"/>
                <w:u w:val="single"/>
                <w:lang w:bidi="he-IL"/>
              </w:rPr>
              <w:t>Effects</w:t>
            </w:r>
            <w:r w:rsidRPr="004909DF">
              <w:rPr>
                <w:rFonts w:ascii="Cambria" w:hAnsi="Cambria"/>
                <w:lang w:bidi="he-IL"/>
              </w:rPr>
              <w:t>:</w:t>
            </w:r>
            <w:r>
              <w:rPr>
                <w:rFonts w:ascii="Cambria" w:hAnsi="Cambria"/>
                <w:lang w:bidi="he-IL"/>
              </w:rPr>
              <w:t xml:space="preserve"> shows effect menu.</w:t>
            </w:r>
          </w:p>
          <w:p w:rsidR="004909DF" w:rsidRDefault="004909DF" w:rsidP="004909DF">
            <w:pPr>
              <w:pStyle w:val="ListParagraph"/>
              <w:numPr>
                <w:ilvl w:val="0"/>
                <w:numId w:val="47"/>
              </w:numPr>
              <w:rPr>
                <w:rFonts w:ascii="Cambria" w:hAnsi="Cambria"/>
                <w:lang w:bidi="he-IL"/>
              </w:rPr>
            </w:pPr>
            <w:r w:rsidRPr="0028130C">
              <w:rPr>
                <w:rFonts w:ascii="Cambria" w:hAnsi="Cambria"/>
                <w:u w:val="single"/>
                <w:lang w:bidi="he-IL"/>
              </w:rPr>
              <w:t>Return</w:t>
            </w:r>
            <w:r>
              <w:rPr>
                <w:rFonts w:ascii="Cambria" w:hAnsi="Cambria"/>
                <w:lang w:bidi="he-IL"/>
              </w:rPr>
              <w:t>: get back to the main menu.</w:t>
            </w:r>
          </w:p>
          <w:p w:rsidR="004909DF" w:rsidRPr="004909DF" w:rsidRDefault="004909DF" w:rsidP="004909DF">
            <w:pPr>
              <w:pStyle w:val="ListParagraph"/>
              <w:numPr>
                <w:ilvl w:val="0"/>
                <w:numId w:val="47"/>
              </w:numPr>
              <w:rPr>
                <w:rFonts w:ascii="Cambria" w:hAnsi="Cambria"/>
                <w:lang w:bidi="he-IL"/>
              </w:rPr>
            </w:pPr>
            <w:r>
              <w:rPr>
                <w:rFonts w:ascii="Cambria" w:hAnsi="Cambria"/>
                <w:u w:val="single"/>
                <w:lang w:bidi="he-IL"/>
              </w:rPr>
              <w:t>Sound</w:t>
            </w:r>
            <w:r w:rsidRPr="004909DF">
              <w:rPr>
                <w:rFonts w:ascii="Cambria" w:hAnsi="Cambria"/>
                <w:lang w:bidi="he-IL"/>
              </w:rPr>
              <w:t>:</w:t>
            </w:r>
            <w:r>
              <w:rPr>
                <w:rFonts w:ascii="Cambria" w:hAnsi="Cambria"/>
                <w:lang w:bidi="he-IL"/>
              </w:rPr>
              <w:t xml:space="preserve"> changing the sound and muting or unmuting,</w:t>
            </w:r>
          </w:p>
        </w:tc>
        <w:tc>
          <w:tcPr>
            <w:tcW w:w="5253" w:type="dxa"/>
          </w:tcPr>
          <w:p w:rsidR="004909DF" w:rsidRDefault="004909DF" w:rsidP="00F96FD7">
            <w:pPr>
              <w:ind w:left="0"/>
              <w:jc w:val="right"/>
              <w:rPr>
                <w:rFonts w:ascii="Cambria" w:hAnsi="Cambria"/>
                <w:lang w:bidi="he-IL"/>
              </w:rPr>
            </w:pPr>
            <w:r w:rsidRPr="004909DF">
              <w:rPr>
                <w:rFonts w:ascii="Cambria" w:hAnsi="Cambria"/>
                <w:noProof/>
                <w:lang w:bidi="he-IL"/>
              </w:rPr>
              <w:drawing>
                <wp:inline distT="0" distB="0" distL="0" distR="0">
                  <wp:extent cx="2552065" cy="1057910"/>
                  <wp:effectExtent l="0" t="0" r="635" b="8890"/>
                  <wp:docPr id="29" name="Picture 29" descr="D:\Scen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enes\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065" cy="1057910"/>
                          </a:xfrm>
                          <a:prstGeom prst="rect">
                            <a:avLst/>
                          </a:prstGeom>
                          <a:noFill/>
                          <a:ln>
                            <a:noFill/>
                          </a:ln>
                        </pic:spPr>
                      </pic:pic>
                    </a:graphicData>
                  </a:graphic>
                </wp:inline>
              </w:drawing>
            </w:r>
          </w:p>
        </w:tc>
      </w:tr>
      <w:tr w:rsidR="004909DF" w:rsidTr="00BB1C38">
        <w:tc>
          <w:tcPr>
            <w:tcW w:w="4480" w:type="dxa"/>
            <w:gridSpan w:val="2"/>
          </w:tcPr>
          <w:p w:rsidR="004909DF" w:rsidRDefault="004909DF" w:rsidP="0062400C">
            <w:pPr>
              <w:ind w:left="0"/>
              <w:rPr>
                <w:rFonts w:ascii="Cambria" w:hAnsi="Cambria"/>
                <w:lang w:bidi="he-IL"/>
              </w:rPr>
            </w:pPr>
            <w:r w:rsidRPr="004909DF">
              <w:rPr>
                <w:rFonts w:ascii="Cambria" w:hAnsi="Cambria"/>
                <w:noProof/>
                <w:lang w:bidi="he-IL"/>
              </w:rPr>
              <w:drawing>
                <wp:inline distT="0" distB="0" distL="0" distR="0">
                  <wp:extent cx="525145" cy="573405"/>
                  <wp:effectExtent l="0" t="0" r="8255" b="0"/>
                  <wp:docPr id="30" name="Picture 30" descr="D:\Scen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enes\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145" cy="573405"/>
                          </a:xfrm>
                          <a:prstGeom prst="rect">
                            <a:avLst/>
                          </a:prstGeom>
                          <a:noFill/>
                          <a:ln>
                            <a:noFill/>
                          </a:ln>
                        </pic:spPr>
                      </pic:pic>
                    </a:graphicData>
                  </a:graphic>
                </wp:inline>
              </w:drawing>
            </w:r>
          </w:p>
        </w:tc>
        <w:tc>
          <w:tcPr>
            <w:tcW w:w="5590" w:type="dxa"/>
            <w:gridSpan w:val="2"/>
          </w:tcPr>
          <w:p w:rsidR="004909DF" w:rsidRPr="0028130C" w:rsidRDefault="004909DF" w:rsidP="0028130C">
            <w:pPr>
              <w:ind w:left="0"/>
              <w:jc w:val="center"/>
              <w:rPr>
                <w:rFonts w:ascii="Cambria" w:hAnsi="Cambria"/>
                <w:b/>
                <w:bCs/>
                <w:lang w:bidi="he-IL"/>
              </w:rPr>
            </w:pPr>
            <w:r w:rsidRPr="0028130C">
              <w:rPr>
                <w:rFonts w:ascii="Cambria" w:hAnsi="Cambria"/>
                <w:b/>
                <w:bCs/>
                <w:lang w:bidi="he-IL"/>
              </w:rPr>
              <w:t>Play button</w:t>
            </w:r>
          </w:p>
          <w:p w:rsidR="004909DF" w:rsidRDefault="004909DF" w:rsidP="0062400C">
            <w:pPr>
              <w:ind w:left="0"/>
              <w:rPr>
                <w:rFonts w:ascii="Cambria" w:hAnsi="Cambria"/>
                <w:lang w:bidi="he-IL"/>
              </w:rPr>
            </w:pPr>
          </w:p>
          <w:p w:rsidR="004909DF" w:rsidRDefault="004909DF" w:rsidP="0062400C">
            <w:pPr>
              <w:ind w:left="0"/>
              <w:rPr>
                <w:rFonts w:ascii="Cambria" w:hAnsi="Cambria"/>
                <w:lang w:bidi="he-IL"/>
              </w:rPr>
            </w:pPr>
            <w:r>
              <w:rPr>
                <w:rFonts w:ascii="Cambria" w:hAnsi="Cambria"/>
                <w:lang w:bidi="he-IL"/>
              </w:rPr>
              <w:t>Starts the video. After clicking on it, this button changes to Pause.</w:t>
            </w:r>
            <w:r w:rsidR="00A23752">
              <w:rPr>
                <w:rFonts w:ascii="Cambria" w:hAnsi="Cambria"/>
                <w:lang w:bidi="he-IL"/>
              </w:rPr>
              <w:br/>
            </w:r>
          </w:p>
        </w:tc>
      </w:tr>
      <w:tr w:rsidR="0028130C" w:rsidTr="00BB1C38">
        <w:tc>
          <w:tcPr>
            <w:tcW w:w="4817" w:type="dxa"/>
            <w:gridSpan w:val="3"/>
          </w:tcPr>
          <w:p w:rsidR="009A67CD" w:rsidRPr="0028130C" w:rsidRDefault="0028130C" w:rsidP="0028130C">
            <w:pPr>
              <w:ind w:left="0"/>
              <w:jc w:val="center"/>
              <w:rPr>
                <w:rFonts w:ascii="Cambria" w:hAnsi="Cambria"/>
                <w:b/>
                <w:bCs/>
                <w:lang w:bidi="he-IL"/>
              </w:rPr>
            </w:pPr>
            <w:r w:rsidRPr="0028130C">
              <w:rPr>
                <w:rFonts w:ascii="Cambria" w:hAnsi="Cambria"/>
                <w:b/>
                <w:bCs/>
                <w:lang w:bidi="he-IL"/>
              </w:rPr>
              <w:t>Pause button</w:t>
            </w:r>
          </w:p>
          <w:p w:rsidR="0028130C" w:rsidRDefault="0028130C" w:rsidP="009A67CD">
            <w:pPr>
              <w:ind w:left="0"/>
              <w:rPr>
                <w:rFonts w:ascii="Cambria" w:hAnsi="Cambria"/>
                <w:lang w:bidi="he-IL"/>
              </w:rPr>
            </w:pPr>
          </w:p>
          <w:p w:rsidR="009A67CD" w:rsidRDefault="009A67CD" w:rsidP="009A67CD">
            <w:pPr>
              <w:ind w:left="0"/>
              <w:rPr>
                <w:rFonts w:ascii="Cambria" w:hAnsi="Cambria"/>
                <w:lang w:bidi="he-IL"/>
              </w:rPr>
            </w:pPr>
            <w:r>
              <w:rPr>
                <w:rFonts w:ascii="Cambria" w:hAnsi="Cambria"/>
                <w:lang w:bidi="he-IL"/>
              </w:rPr>
              <w:t>Stops the video from running. After clicking on it, the button changes to Play.</w:t>
            </w:r>
          </w:p>
          <w:p w:rsidR="0028130C" w:rsidRDefault="0028130C" w:rsidP="009A67CD">
            <w:pPr>
              <w:ind w:left="0"/>
              <w:rPr>
                <w:rFonts w:ascii="Cambria" w:hAnsi="Cambria"/>
                <w:lang w:bidi="he-IL"/>
              </w:rPr>
            </w:pPr>
          </w:p>
          <w:p w:rsidR="0028130C" w:rsidRDefault="0028130C" w:rsidP="009A67CD">
            <w:pPr>
              <w:ind w:left="0"/>
              <w:rPr>
                <w:rFonts w:ascii="Cambria" w:hAnsi="Cambria"/>
                <w:lang w:bidi="he-IL"/>
              </w:rPr>
            </w:pPr>
          </w:p>
          <w:p w:rsidR="0028130C" w:rsidRDefault="0028130C" w:rsidP="009A67CD">
            <w:pPr>
              <w:ind w:left="0"/>
              <w:rPr>
                <w:rFonts w:ascii="Cambria" w:hAnsi="Cambria"/>
                <w:lang w:bidi="he-IL"/>
              </w:rPr>
            </w:pPr>
          </w:p>
          <w:p w:rsidR="0028130C" w:rsidRDefault="0028130C" w:rsidP="009A67CD">
            <w:pPr>
              <w:ind w:left="0"/>
              <w:rPr>
                <w:rFonts w:ascii="Cambria" w:hAnsi="Cambria"/>
                <w:lang w:bidi="he-IL"/>
              </w:rPr>
            </w:pPr>
          </w:p>
          <w:p w:rsidR="0028130C" w:rsidRDefault="0028130C" w:rsidP="009A67CD">
            <w:pPr>
              <w:ind w:left="0"/>
              <w:rPr>
                <w:rFonts w:ascii="Cambria" w:hAnsi="Cambria"/>
                <w:lang w:bidi="he-IL"/>
              </w:rPr>
            </w:pPr>
          </w:p>
          <w:p w:rsidR="0028130C" w:rsidRDefault="0028130C" w:rsidP="009A67CD">
            <w:pPr>
              <w:ind w:left="0"/>
              <w:rPr>
                <w:rFonts w:ascii="Cambria" w:hAnsi="Cambria"/>
                <w:lang w:bidi="he-IL"/>
              </w:rPr>
            </w:pPr>
          </w:p>
        </w:tc>
        <w:tc>
          <w:tcPr>
            <w:tcW w:w="5253" w:type="dxa"/>
          </w:tcPr>
          <w:p w:rsidR="009A67CD" w:rsidRDefault="004909DF" w:rsidP="00F96FD7">
            <w:pPr>
              <w:ind w:left="0"/>
              <w:jc w:val="right"/>
              <w:rPr>
                <w:rFonts w:ascii="Cambria" w:hAnsi="Cambria"/>
                <w:lang w:bidi="he-IL"/>
              </w:rPr>
            </w:pPr>
            <w:r w:rsidRPr="004909DF">
              <w:rPr>
                <w:rFonts w:ascii="Cambria" w:hAnsi="Cambria"/>
                <w:noProof/>
                <w:lang w:bidi="he-IL"/>
              </w:rPr>
              <w:drawing>
                <wp:inline distT="0" distB="0" distL="0" distR="0">
                  <wp:extent cx="566420" cy="539115"/>
                  <wp:effectExtent l="0" t="0" r="5080" b="0"/>
                  <wp:docPr id="31" name="Picture 31" descr="D:\Scen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enes\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20" cy="539115"/>
                          </a:xfrm>
                          <a:prstGeom prst="rect">
                            <a:avLst/>
                          </a:prstGeom>
                          <a:noFill/>
                          <a:ln>
                            <a:noFill/>
                          </a:ln>
                        </pic:spPr>
                      </pic:pic>
                    </a:graphicData>
                  </a:graphic>
                </wp:inline>
              </w:drawing>
            </w:r>
          </w:p>
        </w:tc>
      </w:tr>
      <w:tr w:rsidR="004909DF" w:rsidTr="00BB1C38">
        <w:tc>
          <w:tcPr>
            <w:tcW w:w="4817" w:type="dxa"/>
            <w:gridSpan w:val="3"/>
          </w:tcPr>
          <w:p w:rsidR="004909DF" w:rsidRPr="0028130C" w:rsidRDefault="004909DF" w:rsidP="00F96FD7">
            <w:pPr>
              <w:ind w:left="0"/>
              <w:rPr>
                <w:rFonts w:ascii="Cambria" w:hAnsi="Cambria"/>
                <w:b/>
                <w:bCs/>
                <w:lang w:bidi="he-IL"/>
              </w:rPr>
            </w:pPr>
            <w:r w:rsidRPr="004909DF">
              <w:rPr>
                <w:rFonts w:ascii="Cambria" w:hAnsi="Cambria"/>
                <w:b/>
                <w:bCs/>
                <w:noProof/>
                <w:lang w:bidi="he-IL"/>
              </w:rPr>
              <w:drawing>
                <wp:inline distT="0" distB="0" distL="0" distR="0">
                  <wp:extent cx="1686350" cy="1800000"/>
                  <wp:effectExtent l="0" t="0" r="9525" b="0"/>
                  <wp:docPr id="32" name="Picture 32" descr="D:\Scene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enes\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6350" cy="1800000"/>
                          </a:xfrm>
                          <a:prstGeom prst="rect">
                            <a:avLst/>
                          </a:prstGeom>
                          <a:noFill/>
                          <a:ln>
                            <a:noFill/>
                          </a:ln>
                        </pic:spPr>
                      </pic:pic>
                    </a:graphicData>
                  </a:graphic>
                </wp:inline>
              </w:drawing>
            </w:r>
          </w:p>
        </w:tc>
        <w:tc>
          <w:tcPr>
            <w:tcW w:w="5253" w:type="dxa"/>
          </w:tcPr>
          <w:p w:rsidR="004909DF" w:rsidRPr="00F96FD7" w:rsidRDefault="004909DF" w:rsidP="00F96FD7">
            <w:pPr>
              <w:ind w:left="0"/>
              <w:jc w:val="center"/>
              <w:rPr>
                <w:rFonts w:ascii="Cambria" w:hAnsi="Cambria"/>
                <w:b/>
                <w:bCs/>
                <w:noProof/>
                <w:lang w:bidi="he-IL"/>
              </w:rPr>
            </w:pPr>
            <w:r w:rsidRPr="00F96FD7">
              <w:rPr>
                <w:rFonts w:ascii="Cambria" w:hAnsi="Cambria"/>
                <w:b/>
                <w:bCs/>
                <w:noProof/>
                <w:lang w:bidi="he-IL"/>
              </w:rPr>
              <w:t>Played video</w:t>
            </w:r>
          </w:p>
          <w:p w:rsidR="004909DF" w:rsidRDefault="004909DF" w:rsidP="0062400C">
            <w:pPr>
              <w:ind w:left="0"/>
              <w:rPr>
                <w:rFonts w:ascii="Cambria" w:hAnsi="Cambria"/>
                <w:noProof/>
                <w:lang w:bidi="he-IL"/>
              </w:rPr>
            </w:pPr>
          </w:p>
          <w:p w:rsidR="004909DF" w:rsidRDefault="004909DF" w:rsidP="0062400C">
            <w:pPr>
              <w:ind w:left="0"/>
              <w:rPr>
                <w:rFonts w:ascii="Cambria" w:hAnsi="Cambria"/>
                <w:noProof/>
                <w:lang w:bidi="he-IL"/>
              </w:rPr>
            </w:pPr>
            <w:r>
              <w:rPr>
                <w:rFonts w:ascii="Cambria" w:hAnsi="Cambria"/>
                <w:noProof/>
                <w:lang w:bidi="he-IL"/>
              </w:rPr>
              <w:t>This is the video after clicking on the play video (the video starts as a paused video).</w:t>
            </w:r>
          </w:p>
          <w:p w:rsidR="00A23752" w:rsidRDefault="00A23752" w:rsidP="0062400C">
            <w:pPr>
              <w:ind w:left="0"/>
              <w:rPr>
                <w:rFonts w:ascii="Cambria" w:hAnsi="Cambria"/>
                <w:noProof/>
                <w:lang w:bidi="he-IL"/>
              </w:rPr>
            </w:pPr>
          </w:p>
          <w:p w:rsidR="00A23752" w:rsidRDefault="00A23752" w:rsidP="0062400C">
            <w:pPr>
              <w:ind w:left="0"/>
              <w:rPr>
                <w:rFonts w:ascii="Cambria" w:hAnsi="Cambria"/>
                <w:noProof/>
                <w:lang w:bidi="he-IL"/>
              </w:rPr>
            </w:pPr>
          </w:p>
          <w:p w:rsidR="00A23752" w:rsidRDefault="00A23752" w:rsidP="0062400C">
            <w:pPr>
              <w:ind w:left="0"/>
              <w:rPr>
                <w:rFonts w:ascii="Cambria" w:hAnsi="Cambria"/>
                <w:noProof/>
                <w:lang w:bidi="he-IL"/>
              </w:rPr>
            </w:pPr>
          </w:p>
          <w:p w:rsidR="00A23752" w:rsidRDefault="00A23752" w:rsidP="0062400C">
            <w:pPr>
              <w:ind w:left="0"/>
              <w:rPr>
                <w:rFonts w:ascii="Cambria" w:hAnsi="Cambria"/>
                <w:noProof/>
                <w:lang w:bidi="he-IL"/>
              </w:rPr>
            </w:pPr>
          </w:p>
          <w:p w:rsidR="00A23752" w:rsidRDefault="00A23752" w:rsidP="0062400C">
            <w:pPr>
              <w:ind w:left="0"/>
              <w:rPr>
                <w:rFonts w:ascii="Cambria" w:hAnsi="Cambria"/>
                <w:noProof/>
                <w:lang w:bidi="he-IL"/>
              </w:rPr>
            </w:pPr>
          </w:p>
          <w:p w:rsidR="00A23752" w:rsidRDefault="00A23752" w:rsidP="0062400C">
            <w:pPr>
              <w:ind w:left="0"/>
              <w:rPr>
                <w:rFonts w:ascii="Cambria" w:hAnsi="Cambria"/>
                <w:noProof/>
                <w:lang w:bidi="he-IL"/>
              </w:rPr>
            </w:pPr>
          </w:p>
          <w:p w:rsidR="00A23752" w:rsidRPr="004909DF" w:rsidRDefault="00A23752" w:rsidP="0062400C">
            <w:pPr>
              <w:ind w:left="0"/>
              <w:rPr>
                <w:rFonts w:ascii="Cambria" w:hAnsi="Cambria"/>
                <w:noProof/>
                <w:lang w:bidi="he-IL"/>
              </w:rPr>
            </w:pPr>
          </w:p>
        </w:tc>
      </w:tr>
      <w:tr w:rsidR="0028130C" w:rsidTr="00BB1C38">
        <w:tc>
          <w:tcPr>
            <w:tcW w:w="4817" w:type="dxa"/>
            <w:gridSpan w:val="3"/>
          </w:tcPr>
          <w:p w:rsidR="009A67CD" w:rsidRPr="0028130C" w:rsidRDefault="0028130C" w:rsidP="0028130C">
            <w:pPr>
              <w:ind w:left="0"/>
              <w:jc w:val="center"/>
              <w:rPr>
                <w:rFonts w:ascii="Cambria" w:hAnsi="Cambria"/>
                <w:b/>
                <w:bCs/>
                <w:lang w:bidi="he-IL"/>
              </w:rPr>
            </w:pPr>
            <w:r w:rsidRPr="0028130C">
              <w:rPr>
                <w:rFonts w:ascii="Cambria" w:hAnsi="Cambria"/>
                <w:b/>
                <w:bCs/>
                <w:lang w:bidi="he-IL"/>
              </w:rPr>
              <w:lastRenderedPageBreak/>
              <w:t>Edit Mode button</w:t>
            </w:r>
          </w:p>
          <w:p w:rsidR="0028130C" w:rsidRDefault="0028130C" w:rsidP="0062400C">
            <w:pPr>
              <w:ind w:left="0"/>
              <w:rPr>
                <w:rFonts w:ascii="Cambria" w:hAnsi="Cambria"/>
                <w:lang w:bidi="he-IL"/>
              </w:rPr>
            </w:pPr>
          </w:p>
          <w:p w:rsidR="009A67CD" w:rsidRDefault="009A67CD" w:rsidP="004909DF">
            <w:pPr>
              <w:ind w:left="0"/>
              <w:rPr>
                <w:rFonts w:ascii="Cambria" w:hAnsi="Cambria"/>
                <w:lang w:bidi="he-IL"/>
              </w:rPr>
            </w:pPr>
            <w:r>
              <w:rPr>
                <w:rFonts w:ascii="Cambria" w:hAnsi="Cambria"/>
                <w:lang w:bidi="he-IL"/>
              </w:rPr>
              <w:t xml:space="preserve">Clicking on the </w:t>
            </w:r>
            <w:r w:rsidR="004909DF">
              <w:rPr>
                <w:rFonts w:ascii="Cambria" w:hAnsi="Cambria"/>
                <w:lang w:bidi="he-IL"/>
              </w:rPr>
              <w:t>picture</w:t>
            </w:r>
            <w:r>
              <w:rPr>
                <w:rFonts w:ascii="Cambria" w:hAnsi="Cambria"/>
                <w:lang w:bidi="he-IL"/>
              </w:rPr>
              <w:t xml:space="preserve"> logo will </w:t>
            </w:r>
            <w:r w:rsidR="002B2A0A">
              <w:rPr>
                <w:rFonts w:ascii="Cambria" w:hAnsi="Cambria"/>
                <w:lang w:bidi="he-IL"/>
              </w:rPr>
              <w:t>bring up 24 frames that represent 1/24 seconds from the whole video (in this specific case, the length of the video is 1:12 minutes, so every part has 3 seconds).</w:t>
            </w:r>
          </w:p>
          <w:p w:rsidR="002B2A0A" w:rsidRDefault="002B2A0A" w:rsidP="0062400C">
            <w:pPr>
              <w:ind w:left="0"/>
              <w:rPr>
                <w:rFonts w:ascii="Cambria" w:hAnsi="Cambria"/>
                <w:lang w:bidi="he-IL"/>
              </w:rPr>
            </w:pPr>
          </w:p>
          <w:p w:rsidR="002B2A0A" w:rsidRDefault="002B2A0A" w:rsidP="0062400C">
            <w:pPr>
              <w:ind w:left="0"/>
              <w:rPr>
                <w:rFonts w:ascii="Cambria" w:hAnsi="Cambria"/>
                <w:lang w:bidi="he-IL"/>
              </w:rPr>
            </w:pPr>
            <w:r>
              <w:rPr>
                <w:rFonts w:ascii="Cambria" w:hAnsi="Cambria"/>
                <w:lang w:bidi="he-IL"/>
              </w:rPr>
              <w:t>Clicking again on the button will take down all of the frames.</w:t>
            </w:r>
          </w:p>
          <w:p w:rsidR="0028130C" w:rsidRDefault="0028130C" w:rsidP="0062400C">
            <w:pPr>
              <w:ind w:left="0"/>
              <w:rPr>
                <w:rFonts w:ascii="Cambria" w:hAnsi="Cambria"/>
                <w:lang w:bidi="he-IL"/>
              </w:rPr>
            </w:pPr>
          </w:p>
        </w:tc>
        <w:tc>
          <w:tcPr>
            <w:tcW w:w="5253" w:type="dxa"/>
          </w:tcPr>
          <w:p w:rsidR="009A67CD" w:rsidRDefault="004909DF" w:rsidP="00F96FD7">
            <w:pPr>
              <w:ind w:left="0"/>
              <w:jc w:val="right"/>
              <w:rPr>
                <w:rFonts w:ascii="Cambria" w:hAnsi="Cambria"/>
                <w:lang w:bidi="he-IL"/>
              </w:rPr>
            </w:pPr>
            <w:r w:rsidRPr="004909DF">
              <w:rPr>
                <w:rFonts w:ascii="Cambria" w:hAnsi="Cambria"/>
                <w:noProof/>
                <w:lang w:bidi="he-IL"/>
              </w:rPr>
              <w:drawing>
                <wp:inline distT="0" distB="0" distL="0" distR="0">
                  <wp:extent cx="518795" cy="532130"/>
                  <wp:effectExtent l="0" t="0" r="0" b="1270"/>
                  <wp:docPr id="39" name="Picture 39" descr="D:\Scen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enes\6-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795" cy="532130"/>
                          </a:xfrm>
                          <a:prstGeom prst="rect">
                            <a:avLst/>
                          </a:prstGeom>
                          <a:noFill/>
                          <a:ln>
                            <a:noFill/>
                          </a:ln>
                        </pic:spPr>
                      </pic:pic>
                    </a:graphicData>
                  </a:graphic>
                </wp:inline>
              </w:drawing>
            </w:r>
          </w:p>
        </w:tc>
      </w:tr>
      <w:tr w:rsidR="0028130C" w:rsidTr="00BB1C38">
        <w:tc>
          <w:tcPr>
            <w:tcW w:w="4480" w:type="dxa"/>
            <w:gridSpan w:val="2"/>
          </w:tcPr>
          <w:p w:rsidR="002B2A0A" w:rsidRDefault="004909DF" w:rsidP="0062400C">
            <w:pPr>
              <w:ind w:left="0"/>
              <w:rPr>
                <w:rFonts w:ascii="Cambria" w:hAnsi="Cambria"/>
                <w:lang w:bidi="he-IL"/>
              </w:rPr>
            </w:pPr>
            <w:r w:rsidRPr="004909DF">
              <w:rPr>
                <w:rFonts w:ascii="Cambria" w:hAnsi="Cambria"/>
                <w:noProof/>
                <w:lang w:bidi="he-IL"/>
              </w:rPr>
              <w:drawing>
                <wp:inline distT="0" distB="0" distL="0" distR="0">
                  <wp:extent cx="1702047" cy="1800000"/>
                  <wp:effectExtent l="0" t="0" r="0" b="0"/>
                  <wp:docPr id="36" name="Picture 36" descr="D:\Scen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enes\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2047" cy="1800000"/>
                          </a:xfrm>
                          <a:prstGeom prst="rect">
                            <a:avLst/>
                          </a:prstGeom>
                          <a:noFill/>
                          <a:ln>
                            <a:noFill/>
                          </a:ln>
                        </pic:spPr>
                      </pic:pic>
                    </a:graphicData>
                  </a:graphic>
                </wp:inline>
              </w:drawing>
            </w:r>
          </w:p>
        </w:tc>
        <w:tc>
          <w:tcPr>
            <w:tcW w:w="5590" w:type="dxa"/>
            <w:gridSpan w:val="2"/>
          </w:tcPr>
          <w:p w:rsidR="002B2A0A" w:rsidRPr="0028130C" w:rsidRDefault="002B2A0A" w:rsidP="002B2A0A">
            <w:pPr>
              <w:ind w:left="0"/>
              <w:jc w:val="center"/>
              <w:rPr>
                <w:rFonts w:ascii="Cambria" w:hAnsi="Cambria"/>
                <w:b/>
                <w:bCs/>
                <w:lang w:bidi="he-IL"/>
              </w:rPr>
            </w:pPr>
            <w:r w:rsidRPr="0028130C">
              <w:rPr>
                <w:rFonts w:ascii="Cambria" w:hAnsi="Cambria"/>
                <w:b/>
                <w:bCs/>
                <w:lang w:bidi="he-IL"/>
              </w:rPr>
              <w:t>Edit Mode</w:t>
            </w:r>
          </w:p>
          <w:p w:rsidR="002B2A0A" w:rsidRDefault="002B2A0A" w:rsidP="002B2A0A">
            <w:pPr>
              <w:ind w:left="0"/>
              <w:rPr>
                <w:rFonts w:ascii="Cambria" w:hAnsi="Cambria"/>
                <w:lang w:bidi="he-IL"/>
              </w:rPr>
            </w:pPr>
          </w:p>
          <w:p w:rsidR="002B2A0A" w:rsidRDefault="002B2A0A" w:rsidP="00F96FD7">
            <w:pPr>
              <w:ind w:left="0"/>
              <w:jc w:val="both"/>
              <w:rPr>
                <w:rFonts w:ascii="Cambria" w:hAnsi="Cambria"/>
                <w:lang w:bidi="he-IL"/>
              </w:rPr>
            </w:pPr>
            <w:r>
              <w:rPr>
                <w:rFonts w:ascii="Cambria" w:hAnsi="Cambria"/>
                <w:lang w:bidi="he-IL"/>
              </w:rPr>
              <w:t>Every frame has four different UI:</w:t>
            </w:r>
          </w:p>
          <w:p w:rsidR="002B2A0A" w:rsidRDefault="002B2A0A" w:rsidP="00F96FD7">
            <w:pPr>
              <w:ind w:left="0"/>
              <w:jc w:val="both"/>
              <w:rPr>
                <w:rFonts w:ascii="Cambria" w:hAnsi="Cambria"/>
                <w:lang w:bidi="he-IL"/>
              </w:rPr>
            </w:pPr>
            <w:r w:rsidRPr="00F96FD7">
              <w:rPr>
                <w:rFonts w:ascii="Cambria" w:hAnsi="Cambria"/>
                <w:u w:val="single"/>
                <w:lang w:bidi="he-IL"/>
              </w:rPr>
              <w:t>Time</w:t>
            </w:r>
            <w:r>
              <w:rPr>
                <w:rFonts w:ascii="Cambria" w:hAnsi="Cambria"/>
                <w:lang w:bidi="he-IL"/>
              </w:rPr>
              <w:t>: the second that starts the frame. When playing the video, the time will start running until the specific part ends.</w:t>
            </w:r>
          </w:p>
          <w:p w:rsidR="002B2A0A" w:rsidRDefault="002B2A0A" w:rsidP="00F96FD7">
            <w:pPr>
              <w:ind w:left="0"/>
              <w:jc w:val="both"/>
              <w:rPr>
                <w:rFonts w:ascii="Cambria" w:hAnsi="Cambria"/>
                <w:lang w:bidi="he-IL"/>
              </w:rPr>
            </w:pPr>
            <w:r w:rsidRPr="00F96FD7">
              <w:rPr>
                <w:rFonts w:ascii="Cambria" w:hAnsi="Cambria"/>
                <w:u w:val="single"/>
                <w:lang w:bidi="he-IL"/>
              </w:rPr>
              <w:t>Frame</w:t>
            </w:r>
            <w:r>
              <w:rPr>
                <w:rFonts w:ascii="Cambria" w:hAnsi="Cambria"/>
                <w:lang w:bidi="he-IL"/>
              </w:rPr>
              <w:t>: After clicking on the frame, the video will move to the specific second of the frame.</w:t>
            </w:r>
          </w:p>
          <w:p w:rsidR="002B2A0A" w:rsidRDefault="002B2A0A" w:rsidP="00F96FD7">
            <w:pPr>
              <w:ind w:left="0"/>
              <w:jc w:val="both"/>
              <w:rPr>
                <w:rFonts w:ascii="Cambria" w:hAnsi="Cambria"/>
                <w:lang w:bidi="he-IL"/>
              </w:rPr>
            </w:pPr>
            <w:r w:rsidRPr="00F96FD7">
              <w:rPr>
                <w:rFonts w:ascii="Cambria" w:hAnsi="Cambria"/>
                <w:u w:val="single"/>
                <w:lang w:bidi="he-IL"/>
              </w:rPr>
              <w:t>Play button</w:t>
            </w:r>
            <w:r>
              <w:rPr>
                <w:rFonts w:ascii="Cambria" w:hAnsi="Cambria"/>
                <w:lang w:bidi="he-IL"/>
              </w:rPr>
              <w:t>: Brings closer the frame and plays it.</w:t>
            </w:r>
          </w:p>
          <w:p w:rsidR="002B2A0A" w:rsidRDefault="002B2A0A" w:rsidP="00F96FD7">
            <w:pPr>
              <w:ind w:left="0"/>
              <w:jc w:val="both"/>
              <w:rPr>
                <w:rFonts w:ascii="Cambria" w:hAnsi="Cambria"/>
                <w:lang w:bidi="he-IL"/>
              </w:rPr>
            </w:pPr>
            <w:r w:rsidRPr="00F96FD7">
              <w:rPr>
                <w:rFonts w:ascii="Cambria" w:hAnsi="Cambria"/>
                <w:u w:val="single"/>
                <w:lang w:bidi="he-IL"/>
              </w:rPr>
              <w:t>Scissors button</w:t>
            </w:r>
            <w:r>
              <w:rPr>
                <w:rFonts w:ascii="Cambria" w:hAnsi="Cambria"/>
                <w:lang w:bidi="he-IL"/>
              </w:rPr>
              <w:t>: Start cutting frames from this specific frame.</w:t>
            </w:r>
          </w:p>
          <w:p w:rsidR="0028130C" w:rsidRDefault="0028130C" w:rsidP="002B2A0A">
            <w:pPr>
              <w:ind w:left="0"/>
              <w:rPr>
                <w:rFonts w:ascii="Cambria" w:hAnsi="Cambria"/>
                <w:lang w:bidi="he-IL"/>
              </w:rPr>
            </w:pPr>
          </w:p>
        </w:tc>
      </w:tr>
      <w:tr w:rsidR="00541FF7" w:rsidTr="00BB1C38">
        <w:tc>
          <w:tcPr>
            <w:tcW w:w="4817" w:type="dxa"/>
            <w:gridSpan w:val="3"/>
          </w:tcPr>
          <w:p w:rsidR="00D73AB1" w:rsidRPr="0028130C" w:rsidRDefault="00D73AB1" w:rsidP="0028130C">
            <w:pPr>
              <w:ind w:left="0"/>
              <w:jc w:val="center"/>
              <w:rPr>
                <w:rFonts w:ascii="Cambria" w:hAnsi="Cambria"/>
                <w:b/>
                <w:bCs/>
                <w:lang w:bidi="he-IL"/>
              </w:rPr>
            </w:pPr>
            <w:r w:rsidRPr="0028130C">
              <w:rPr>
                <w:rFonts w:ascii="Cambria" w:hAnsi="Cambria"/>
                <w:b/>
                <w:bCs/>
                <w:lang w:bidi="he-IL"/>
              </w:rPr>
              <w:t>Edit Mode</w:t>
            </w:r>
          </w:p>
          <w:p w:rsidR="00D73AB1" w:rsidRDefault="00D73AB1" w:rsidP="0062400C">
            <w:pPr>
              <w:ind w:left="0"/>
              <w:rPr>
                <w:rFonts w:ascii="Cambria" w:hAnsi="Cambria"/>
                <w:lang w:bidi="he-IL"/>
              </w:rPr>
            </w:pPr>
          </w:p>
          <w:p w:rsidR="00D73AB1" w:rsidRDefault="00D73AB1" w:rsidP="00F96FD7">
            <w:pPr>
              <w:ind w:left="0"/>
              <w:jc w:val="both"/>
              <w:rPr>
                <w:rFonts w:ascii="Cambria" w:hAnsi="Cambria"/>
                <w:lang w:bidi="he-IL"/>
              </w:rPr>
            </w:pPr>
            <w:r>
              <w:rPr>
                <w:rFonts w:ascii="Cambria" w:hAnsi="Cambria"/>
                <w:lang w:bidi="he-IL"/>
              </w:rPr>
              <w:t>Since we are in Virtual Reality environment, we can turn around and see all of the frames around us. Pay attention to the fact that you can use the UI that was shown before for a specific frame with every frame.</w:t>
            </w:r>
          </w:p>
        </w:tc>
        <w:tc>
          <w:tcPr>
            <w:tcW w:w="5253" w:type="dxa"/>
          </w:tcPr>
          <w:p w:rsidR="00D73AB1" w:rsidRDefault="004909DF" w:rsidP="00F96FD7">
            <w:pPr>
              <w:ind w:left="0"/>
              <w:jc w:val="right"/>
              <w:rPr>
                <w:rFonts w:ascii="Cambria" w:hAnsi="Cambria"/>
                <w:lang w:bidi="he-IL"/>
              </w:rPr>
            </w:pPr>
            <w:r w:rsidRPr="002B2A0A">
              <w:rPr>
                <w:rFonts w:ascii="Cambria" w:hAnsi="Cambria"/>
                <w:noProof/>
                <w:lang w:bidi="he-IL"/>
              </w:rPr>
              <w:drawing>
                <wp:inline distT="0" distB="0" distL="0" distR="0" wp14:anchorId="4B799DC0" wp14:editId="13A59DE1">
                  <wp:extent cx="2200275" cy="1977938"/>
                  <wp:effectExtent l="0" t="0" r="0" b="3810"/>
                  <wp:docPr id="11" name="Picture 11" descr="C:\Users\lorellagip\Downloads\editm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llagip\Downloads\editmode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809" cy="2012579"/>
                          </a:xfrm>
                          <a:prstGeom prst="rect">
                            <a:avLst/>
                          </a:prstGeom>
                          <a:noFill/>
                          <a:ln>
                            <a:noFill/>
                          </a:ln>
                        </pic:spPr>
                      </pic:pic>
                    </a:graphicData>
                  </a:graphic>
                </wp:inline>
              </w:drawing>
            </w:r>
          </w:p>
        </w:tc>
      </w:tr>
      <w:tr w:rsidR="00136E21" w:rsidTr="00BB1C38">
        <w:tc>
          <w:tcPr>
            <w:tcW w:w="4480" w:type="dxa"/>
            <w:gridSpan w:val="2"/>
          </w:tcPr>
          <w:p w:rsidR="005B17D0" w:rsidRDefault="00EF320A" w:rsidP="0062400C">
            <w:pPr>
              <w:ind w:left="0"/>
              <w:rPr>
                <w:rFonts w:ascii="Cambria" w:hAnsi="Cambria"/>
                <w:lang w:bidi="he-IL"/>
              </w:rPr>
            </w:pPr>
            <w:r w:rsidRPr="00EF320A">
              <w:rPr>
                <w:rFonts w:ascii="Cambria" w:hAnsi="Cambria"/>
                <w:noProof/>
                <w:lang w:bidi="he-IL"/>
              </w:rPr>
              <w:drawing>
                <wp:inline distT="0" distB="0" distL="0" distR="0">
                  <wp:extent cx="1473835" cy="1003300"/>
                  <wp:effectExtent l="0" t="0" r="0" b="6350"/>
                  <wp:docPr id="46" name="Picture 46" descr="D:\Scen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enes\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3835" cy="1003300"/>
                          </a:xfrm>
                          <a:prstGeom prst="rect">
                            <a:avLst/>
                          </a:prstGeom>
                          <a:noFill/>
                          <a:ln>
                            <a:noFill/>
                          </a:ln>
                        </pic:spPr>
                      </pic:pic>
                    </a:graphicData>
                  </a:graphic>
                </wp:inline>
              </w:drawing>
            </w:r>
          </w:p>
        </w:tc>
        <w:tc>
          <w:tcPr>
            <w:tcW w:w="5590" w:type="dxa"/>
            <w:gridSpan w:val="2"/>
          </w:tcPr>
          <w:p w:rsidR="005B17D0" w:rsidRPr="0028130C" w:rsidRDefault="0028130C" w:rsidP="0028130C">
            <w:pPr>
              <w:ind w:left="0"/>
              <w:jc w:val="center"/>
              <w:rPr>
                <w:rFonts w:ascii="Cambria" w:hAnsi="Cambria"/>
                <w:b/>
                <w:bCs/>
                <w:lang w:bidi="he-IL"/>
              </w:rPr>
            </w:pPr>
            <w:r w:rsidRPr="0028130C">
              <w:rPr>
                <w:rFonts w:ascii="Cambria" w:hAnsi="Cambria"/>
                <w:b/>
                <w:bCs/>
                <w:lang w:bidi="he-IL"/>
              </w:rPr>
              <w:t>Go to a specific frame</w:t>
            </w:r>
          </w:p>
          <w:p w:rsidR="0028130C" w:rsidRDefault="0028130C" w:rsidP="005B17D0">
            <w:pPr>
              <w:ind w:left="0"/>
              <w:rPr>
                <w:rFonts w:ascii="Cambria" w:hAnsi="Cambria"/>
                <w:lang w:bidi="he-IL"/>
              </w:rPr>
            </w:pPr>
          </w:p>
          <w:p w:rsidR="0028130C" w:rsidRDefault="0028130C" w:rsidP="005B17D0">
            <w:pPr>
              <w:ind w:left="0"/>
              <w:rPr>
                <w:rFonts w:ascii="Cambria" w:hAnsi="Cambria"/>
                <w:lang w:bidi="he-IL"/>
              </w:rPr>
            </w:pPr>
            <w:r>
              <w:rPr>
                <w:rFonts w:ascii="Cambria" w:hAnsi="Cambria"/>
                <w:lang w:bidi="he-IL"/>
              </w:rPr>
              <w:t>When you click on the frame itself, the video in the background changes its time to the relevant frame.</w:t>
            </w:r>
          </w:p>
          <w:p w:rsidR="0028130C" w:rsidRDefault="0028130C" w:rsidP="005B17D0">
            <w:pPr>
              <w:ind w:left="0"/>
              <w:rPr>
                <w:rFonts w:ascii="Cambria" w:hAnsi="Cambria"/>
                <w:lang w:bidi="he-IL"/>
              </w:rPr>
            </w:pPr>
          </w:p>
          <w:p w:rsidR="00A23752" w:rsidRDefault="00A23752" w:rsidP="005B17D0">
            <w:pPr>
              <w:ind w:left="0"/>
              <w:rPr>
                <w:rFonts w:ascii="Cambria" w:hAnsi="Cambria"/>
                <w:lang w:bidi="he-IL"/>
              </w:rPr>
            </w:pPr>
          </w:p>
          <w:p w:rsidR="0028130C" w:rsidRDefault="0028130C" w:rsidP="005B17D0">
            <w:pPr>
              <w:ind w:left="0"/>
              <w:rPr>
                <w:rFonts w:ascii="Cambria" w:hAnsi="Cambria"/>
                <w:lang w:bidi="he-IL"/>
              </w:rPr>
            </w:pPr>
          </w:p>
        </w:tc>
      </w:tr>
      <w:tr w:rsidR="0028130C" w:rsidTr="00BB1C38">
        <w:tc>
          <w:tcPr>
            <w:tcW w:w="4817" w:type="dxa"/>
            <w:gridSpan w:val="3"/>
          </w:tcPr>
          <w:p w:rsidR="0028130C" w:rsidRPr="0028130C" w:rsidRDefault="0028130C" w:rsidP="0028130C">
            <w:pPr>
              <w:ind w:left="0"/>
              <w:jc w:val="center"/>
              <w:rPr>
                <w:rFonts w:ascii="Cambria" w:hAnsi="Cambria"/>
                <w:b/>
                <w:bCs/>
                <w:lang w:bidi="he-IL"/>
              </w:rPr>
            </w:pPr>
            <w:r w:rsidRPr="0028130C">
              <w:rPr>
                <w:rFonts w:ascii="Cambria" w:hAnsi="Cambria"/>
                <w:b/>
                <w:bCs/>
                <w:lang w:bidi="he-IL"/>
              </w:rPr>
              <w:lastRenderedPageBreak/>
              <w:t>Play specific frame</w:t>
            </w:r>
          </w:p>
          <w:p w:rsidR="0028130C" w:rsidRDefault="0028130C" w:rsidP="0028130C">
            <w:pPr>
              <w:ind w:left="0"/>
              <w:rPr>
                <w:rFonts w:ascii="Cambria" w:hAnsi="Cambria"/>
                <w:lang w:bidi="he-IL"/>
              </w:rPr>
            </w:pPr>
          </w:p>
          <w:p w:rsidR="0028130C" w:rsidRDefault="0028130C" w:rsidP="00F96FD7">
            <w:pPr>
              <w:ind w:left="0"/>
              <w:jc w:val="both"/>
              <w:rPr>
                <w:rFonts w:ascii="Cambria" w:hAnsi="Cambria"/>
                <w:lang w:bidi="he-IL"/>
              </w:rPr>
            </w:pPr>
            <w:r>
              <w:rPr>
                <w:rFonts w:ascii="Cambria" w:hAnsi="Cambria"/>
                <w:lang w:bidi="he-IL"/>
              </w:rPr>
              <w:t>By clicking on Play button that is attached to a specific frame, you can see the 1/24 part of its video. When it ends, it will get back to its place.</w:t>
            </w:r>
          </w:p>
          <w:p w:rsidR="0028130C" w:rsidRDefault="0028130C" w:rsidP="0028130C">
            <w:pPr>
              <w:ind w:left="0"/>
              <w:rPr>
                <w:rFonts w:ascii="Cambria" w:hAnsi="Cambria"/>
                <w:lang w:bidi="he-IL"/>
              </w:rPr>
            </w:pPr>
          </w:p>
          <w:p w:rsidR="0028130C" w:rsidRDefault="0028130C" w:rsidP="0028130C">
            <w:pPr>
              <w:ind w:left="0"/>
              <w:rPr>
                <w:rFonts w:ascii="Cambria" w:hAnsi="Cambria"/>
                <w:lang w:bidi="he-IL"/>
              </w:rPr>
            </w:pPr>
          </w:p>
          <w:p w:rsidR="0028130C" w:rsidRPr="009327ED" w:rsidRDefault="0028130C" w:rsidP="0028130C">
            <w:pPr>
              <w:ind w:left="0"/>
              <w:rPr>
                <w:rFonts w:ascii="Cambria" w:hAnsi="Cambria"/>
                <w:lang w:bidi="he-IL"/>
              </w:rPr>
            </w:pPr>
          </w:p>
        </w:tc>
        <w:tc>
          <w:tcPr>
            <w:tcW w:w="5253" w:type="dxa"/>
          </w:tcPr>
          <w:p w:rsidR="0028130C" w:rsidRDefault="0028130C" w:rsidP="0028130C">
            <w:pPr>
              <w:tabs>
                <w:tab w:val="left" w:pos="2392"/>
              </w:tabs>
              <w:ind w:left="0"/>
              <w:rPr>
                <w:rFonts w:ascii="Cambria" w:hAnsi="Cambria"/>
                <w:lang w:bidi="he-IL"/>
              </w:rPr>
            </w:pPr>
            <w:r>
              <w:rPr>
                <w:rFonts w:ascii="Cambria" w:hAnsi="Cambria"/>
                <w:lang w:bidi="he-IL"/>
              </w:rPr>
              <w:tab/>
            </w:r>
            <w:r w:rsidR="00EF320A" w:rsidRPr="00EF320A">
              <w:rPr>
                <w:rFonts w:ascii="Cambria" w:hAnsi="Cambria"/>
                <w:noProof/>
                <w:lang w:bidi="he-IL"/>
              </w:rPr>
              <w:drawing>
                <wp:inline distT="0" distB="0" distL="0" distR="0">
                  <wp:extent cx="1679433" cy="1800000"/>
                  <wp:effectExtent l="0" t="0" r="0" b="0"/>
                  <wp:docPr id="47" name="Picture 47" descr="D:\Scenes\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enes\8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9433" cy="1800000"/>
                          </a:xfrm>
                          <a:prstGeom prst="rect">
                            <a:avLst/>
                          </a:prstGeom>
                          <a:noFill/>
                          <a:ln>
                            <a:noFill/>
                          </a:ln>
                        </pic:spPr>
                      </pic:pic>
                    </a:graphicData>
                  </a:graphic>
                </wp:inline>
              </w:drawing>
            </w:r>
          </w:p>
        </w:tc>
      </w:tr>
      <w:tr w:rsidR="0028130C" w:rsidTr="00BB1C38">
        <w:tc>
          <w:tcPr>
            <w:tcW w:w="4176" w:type="dxa"/>
          </w:tcPr>
          <w:p w:rsidR="0028130C" w:rsidRDefault="00EF320A" w:rsidP="0062400C">
            <w:pPr>
              <w:ind w:left="0"/>
              <w:rPr>
                <w:rFonts w:ascii="Cambria" w:hAnsi="Cambria"/>
                <w:lang w:bidi="he-IL"/>
              </w:rPr>
            </w:pPr>
            <w:r w:rsidRPr="00EF320A">
              <w:rPr>
                <w:rFonts w:ascii="Cambria" w:hAnsi="Cambria"/>
                <w:noProof/>
                <w:lang w:bidi="he-IL"/>
              </w:rPr>
              <w:drawing>
                <wp:inline distT="0" distB="0" distL="0" distR="0">
                  <wp:extent cx="2511768" cy="1080000"/>
                  <wp:effectExtent l="0" t="0" r="3175" b="6350"/>
                  <wp:docPr id="48" name="Picture 48" descr="D:\Scen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enes\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1768" cy="1080000"/>
                          </a:xfrm>
                          <a:prstGeom prst="rect">
                            <a:avLst/>
                          </a:prstGeom>
                          <a:noFill/>
                          <a:ln>
                            <a:noFill/>
                          </a:ln>
                        </pic:spPr>
                      </pic:pic>
                    </a:graphicData>
                  </a:graphic>
                </wp:inline>
              </w:drawing>
            </w:r>
          </w:p>
        </w:tc>
        <w:tc>
          <w:tcPr>
            <w:tcW w:w="5894" w:type="dxa"/>
            <w:gridSpan w:val="3"/>
          </w:tcPr>
          <w:p w:rsidR="0028130C" w:rsidRPr="0028130C" w:rsidRDefault="0028130C" w:rsidP="0028130C">
            <w:pPr>
              <w:ind w:left="0"/>
              <w:jc w:val="center"/>
              <w:rPr>
                <w:rFonts w:ascii="Cambria" w:hAnsi="Cambria"/>
                <w:b/>
                <w:bCs/>
                <w:noProof/>
                <w:lang w:bidi="he-IL"/>
              </w:rPr>
            </w:pPr>
            <w:r w:rsidRPr="0028130C">
              <w:rPr>
                <w:rFonts w:ascii="Cambria" w:hAnsi="Cambria"/>
                <w:b/>
                <w:bCs/>
                <w:noProof/>
                <w:lang w:bidi="he-IL"/>
              </w:rPr>
              <w:t>Play specific frame</w:t>
            </w:r>
          </w:p>
          <w:p w:rsidR="0028130C" w:rsidRDefault="0028130C" w:rsidP="0028130C">
            <w:pPr>
              <w:ind w:left="0"/>
              <w:rPr>
                <w:rFonts w:ascii="Cambria" w:hAnsi="Cambria"/>
                <w:noProof/>
                <w:lang w:bidi="he-IL"/>
              </w:rPr>
            </w:pPr>
          </w:p>
          <w:p w:rsidR="0028130C" w:rsidRDefault="0028130C" w:rsidP="0028130C">
            <w:pPr>
              <w:ind w:left="0"/>
              <w:rPr>
                <w:rFonts w:ascii="Cambria" w:hAnsi="Cambria"/>
                <w:noProof/>
                <w:lang w:bidi="he-IL"/>
              </w:rPr>
            </w:pPr>
            <w:r>
              <w:rPr>
                <w:rFonts w:ascii="Cambria" w:hAnsi="Cambria"/>
                <w:noProof/>
                <w:lang w:bidi="he-IL"/>
              </w:rPr>
              <w:t>The shown frame is bigger than the rest frames.</w:t>
            </w: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Default="002A7DF8" w:rsidP="0028130C">
            <w:pPr>
              <w:ind w:left="0"/>
              <w:rPr>
                <w:rFonts w:ascii="Cambria" w:hAnsi="Cambria"/>
                <w:noProof/>
                <w:lang w:bidi="he-IL"/>
              </w:rPr>
            </w:pPr>
          </w:p>
          <w:p w:rsidR="002A7DF8" w:rsidRPr="0028130C" w:rsidRDefault="002A7DF8" w:rsidP="0028130C">
            <w:pPr>
              <w:ind w:left="0"/>
              <w:rPr>
                <w:rFonts w:ascii="Cambria" w:hAnsi="Cambria"/>
                <w:noProof/>
                <w:lang w:bidi="he-IL"/>
              </w:rPr>
            </w:pPr>
          </w:p>
        </w:tc>
      </w:tr>
      <w:tr w:rsidR="0028130C" w:rsidTr="00BB1C38">
        <w:tc>
          <w:tcPr>
            <w:tcW w:w="4817" w:type="dxa"/>
            <w:gridSpan w:val="3"/>
          </w:tcPr>
          <w:p w:rsidR="0028130C" w:rsidRPr="0028130C" w:rsidRDefault="0028130C" w:rsidP="0028130C">
            <w:pPr>
              <w:ind w:left="0"/>
              <w:jc w:val="center"/>
              <w:rPr>
                <w:rFonts w:ascii="Cambria" w:hAnsi="Cambria"/>
                <w:b/>
                <w:bCs/>
                <w:lang w:bidi="he-IL"/>
              </w:rPr>
            </w:pPr>
            <w:r w:rsidRPr="0028130C">
              <w:rPr>
                <w:rFonts w:ascii="Cambria" w:hAnsi="Cambria"/>
                <w:b/>
                <w:bCs/>
                <w:lang w:bidi="he-IL"/>
              </w:rPr>
              <w:t>Cut Frames</w:t>
            </w:r>
          </w:p>
          <w:p w:rsidR="0028130C" w:rsidRDefault="0028130C" w:rsidP="0028130C">
            <w:pPr>
              <w:ind w:left="0"/>
              <w:rPr>
                <w:rFonts w:ascii="Cambria" w:hAnsi="Cambria"/>
                <w:lang w:bidi="he-IL"/>
              </w:rPr>
            </w:pPr>
          </w:p>
          <w:p w:rsidR="0028130C" w:rsidRDefault="0028130C" w:rsidP="00F96FD7">
            <w:pPr>
              <w:ind w:left="0"/>
              <w:jc w:val="both"/>
              <w:rPr>
                <w:rFonts w:ascii="Cambria" w:hAnsi="Cambria"/>
                <w:lang w:bidi="he-IL"/>
              </w:rPr>
            </w:pPr>
            <w:r>
              <w:rPr>
                <w:rFonts w:ascii="Cambria" w:hAnsi="Cambria"/>
                <w:lang w:bidi="he-IL"/>
              </w:rPr>
              <w:t>When you click on the scissors of the frame, they will have white outline around it. Now you need to choose one more frame that you’d like to cut.</w:t>
            </w:r>
          </w:p>
        </w:tc>
        <w:tc>
          <w:tcPr>
            <w:tcW w:w="5253" w:type="dxa"/>
          </w:tcPr>
          <w:p w:rsidR="0028130C" w:rsidRDefault="00EF320A" w:rsidP="00F96FD7">
            <w:pPr>
              <w:ind w:left="0"/>
              <w:jc w:val="right"/>
              <w:rPr>
                <w:rFonts w:ascii="Cambria" w:hAnsi="Cambria"/>
                <w:lang w:bidi="he-IL"/>
              </w:rPr>
            </w:pPr>
            <w:r w:rsidRPr="00EF320A">
              <w:rPr>
                <w:rFonts w:ascii="Cambria" w:hAnsi="Cambria"/>
                <w:noProof/>
                <w:lang w:bidi="he-IL"/>
              </w:rPr>
              <w:drawing>
                <wp:inline distT="0" distB="0" distL="0" distR="0">
                  <wp:extent cx="1125855" cy="1384935"/>
                  <wp:effectExtent l="0" t="0" r="0" b="5715"/>
                  <wp:docPr id="49" name="Picture 49" descr="D:\Scen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enes\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5855" cy="1384935"/>
                          </a:xfrm>
                          <a:prstGeom prst="rect">
                            <a:avLst/>
                          </a:prstGeom>
                          <a:noFill/>
                          <a:ln>
                            <a:noFill/>
                          </a:ln>
                        </pic:spPr>
                      </pic:pic>
                    </a:graphicData>
                  </a:graphic>
                </wp:inline>
              </w:drawing>
            </w:r>
          </w:p>
        </w:tc>
      </w:tr>
      <w:tr w:rsidR="0028130C" w:rsidTr="00BB1C38">
        <w:tc>
          <w:tcPr>
            <w:tcW w:w="4480" w:type="dxa"/>
            <w:gridSpan w:val="2"/>
          </w:tcPr>
          <w:p w:rsidR="009327ED" w:rsidRDefault="00EF320A" w:rsidP="0062400C">
            <w:pPr>
              <w:ind w:left="0"/>
              <w:rPr>
                <w:rFonts w:ascii="Cambria" w:hAnsi="Cambria"/>
                <w:lang w:bidi="he-IL"/>
              </w:rPr>
            </w:pPr>
            <w:r w:rsidRPr="00EF320A">
              <w:rPr>
                <w:rFonts w:ascii="Cambria" w:hAnsi="Cambria"/>
                <w:noProof/>
                <w:lang w:bidi="he-IL"/>
              </w:rPr>
              <w:lastRenderedPageBreak/>
              <w:drawing>
                <wp:inline distT="0" distB="0" distL="0" distR="0">
                  <wp:extent cx="2554425" cy="1800000"/>
                  <wp:effectExtent l="0" t="0" r="0" b="0"/>
                  <wp:docPr id="50" name="Picture 50" descr="D:\Scenes\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enes\10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4425" cy="1800000"/>
                          </a:xfrm>
                          <a:prstGeom prst="rect">
                            <a:avLst/>
                          </a:prstGeom>
                          <a:noFill/>
                          <a:ln>
                            <a:noFill/>
                          </a:ln>
                        </pic:spPr>
                      </pic:pic>
                    </a:graphicData>
                  </a:graphic>
                </wp:inline>
              </w:drawing>
            </w:r>
          </w:p>
        </w:tc>
        <w:tc>
          <w:tcPr>
            <w:tcW w:w="5590" w:type="dxa"/>
            <w:gridSpan w:val="2"/>
          </w:tcPr>
          <w:p w:rsidR="009327ED" w:rsidRPr="0028130C" w:rsidRDefault="009327ED" w:rsidP="0028130C">
            <w:pPr>
              <w:ind w:left="0"/>
              <w:jc w:val="center"/>
              <w:rPr>
                <w:rFonts w:ascii="Cambria" w:hAnsi="Cambria"/>
                <w:b/>
                <w:bCs/>
                <w:lang w:bidi="he-IL"/>
              </w:rPr>
            </w:pPr>
            <w:r w:rsidRPr="0028130C">
              <w:rPr>
                <w:rFonts w:ascii="Cambria" w:hAnsi="Cambria"/>
                <w:b/>
                <w:bCs/>
                <w:lang w:bidi="he-IL"/>
              </w:rPr>
              <w:t>Cut Frames</w:t>
            </w:r>
          </w:p>
          <w:p w:rsidR="009327ED" w:rsidRDefault="009327ED" w:rsidP="0062400C">
            <w:pPr>
              <w:ind w:left="0"/>
              <w:rPr>
                <w:rFonts w:ascii="Cambria" w:hAnsi="Cambria"/>
                <w:lang w:bidi="he-IL"/>
              </w:rPr>
            </w:pPr>
          </w:p>
          <w:p w:rsidR="009327ED" w:rsidRDefault="009327ED" w:rsidP="00F96FD7">
            <w:pPr>
              <w:ind w:left="0"/>
              <w:jc w:val="both"/>
              <w:rPr>
                <w:rFonts w:ascii="Cambria" w:hAnsi="Cambria"/>
                <w:lang w:bidi="he-IL"/>
              </w:rPr>
            </w:pPr>
            <w:r>
              <w:rPr>
                <w:rFonts w:ascii="Cambria" w:hAnsi="Cambria"/>
                <w:lang w:bidi="he-IL"/>
              </w:rPr>
              <w:t>After choosing the second frame that will be cut, the chosen frames will fall and won’t be seen ever again.</w:t>
            </w:r>
          </w:p>
          <w:p w:rsidR="009327ED" w:rsidRDefault="009327ED" w:rsidP="00F96FD7">
            <w:pPr>
              <w:ind w:left="0"/>
              <w:jc w:val="both"/>
              <w:rPr>
                <w:rFonts w:ascii="Cambria" w:hAnsi="Cambria"/>
                <w:lang w:bidi="he-IL"/>
              </w:rPr>
            </w:pPr>
            <w:r>
              <w:rPr>
                <w:rFonts w:ascii="Cambria" w:hAnsi="Cambria"/>
                <w:lang w:bidi="he-IL"/>
              </w:rPr>
              <w:t>Please pay attention to the following cutting rules:</w:t>
            </w:r>
          </w:p>
          <w:p w:rsidR="009327ED" w:rsidRDefault="009327ED" w:rsidP="00F96FD7">
            <w:pPr>
              <w:pStyle w:val="ListParagraph"/>
              <w:numPr>
                <w:ilvl w:val="0"/>
                <w:numId w:val="46"/>
              </w:numPr>
              <w:jc w:val="both"/>
              <w:rPr>
                <w:rFonts w:ascii="Cambria" w:hAnsi="Cambria"/>
                <w:lang w:bidi="he-IL"/>
              </w:rPr>
            </w:pPr>
            <w:r>
              <w:rPr>
                <w:rFonts w:ascii="Cambria" w:hAnsi="Cambria"/>
                <w:lang w:bidi="he-IL"/>
              </w:rPr>
              <w:t>Cut can’t be done backwards: if you chose frame number x, you can choose a frame that is equal or greater than it.</w:t>
            </w:r>
          </w:p>
          <w:p w:rsidR="009327ED" w:rsidRDefault="009327ED" w:rsidP="00F96FD7">
            <w:pPr>
              <w:ind w:left="0"/>
              <w:jc w:val="both"/>
              <w:rPr>
                <w:rFonts w:ascii="Cambria" w:hAnsi="Cambria"/>
                <w:lang w:bidi="he-IL"/>
              </w:rPr>
            </w:pPr>
            <w:r>
              <w:rPr>
                <w:rFonts w:ascii="Cambria" w:hAnsi="Cambria"/>
                <w:lang w:bidi="he-IL"/>
              </w:rPr>
              <w:t>Cut can’t cross zero: for example, if you choose frame number 20, you won’t be allowed to choose frame 2.</w:t>
            </w:r>
          </w:p>
          <w:p w:rsidR="002A7DF8" w:rsidRDefault="002A7DF8" w:rsidP="009327ED">
            <w:pPr>
              <w:ind w:left="0"/>
              <w:rPr>
                <w:rFonts w:ascii="Cambria" w:hAnsi="Cambria"/>
                <w:lang w:bidi="he-IL"/>
              </w:rPr>
            </w:pPr>
          </w:p>
          <w:p w:rsidR="002A7DF8" w:rsidRDefault="002A7DF8" w:rsidP="009327ED">
            <w:pPr>
              <w:ind w:left="0"/>
              <w:rPr>
                <w:rFonts w:ascii="Cambria" w:hAnsi="Cambria"/>
                <w:lang w:bidi="he-IL"/>
              </w:rPr>
            </w:pPr>
          </w:p>
        </w:tc>
      </w:tr>
      <w:tr w:rsidR="00541FF7" w:rsidTr="00BB1C38">
        <w:tc>
          <w:tcPr>
            <w:tcW w:w="4817" w:type="dxa"/>
            <w:gridSpan w:val="3"/>
          </w:tcPr>
          <w:p w:rsidR="009327ED" w:rsidRPr="0028130C" w:rsidRDefault="00541FF7" w:rsidP="0028130C">
            <w:pPr>
              <w:ind w:left="0"/>
              <w:jc w:val="center"/>
              <w:rPr>
                <w:rFonts w:ascii="Cambria" w:hAnsi="Cambria"/>
                <w:b/>
                <w:bCs/>
                <w:lang w:bidi="he-IL"/>
              </w:rPr>
            </w:pPr>
            <w:r w:rsidRPr="0028130C">
              <w:rPr>
                <w:rFonts w:ascii="Cambria" w:hAnsi="Cambria"/>
                <w:b/>
                <w:bCs/>
                <w:lang w:bidi="he-IL"/>
              </w:rPr>
              <w:t>Cut Frames</w:t>
            </w:r>
          </w:p>
          <w:p w:rsidR="00541FF7" w:rsidRDefault="00541FF7" w:rsidP="0062400C">
            <w:pPr>
              <w:ind w:left="0"/>
              <w:rPr>
                <w:rFonts w:ascii="Cambria" w:hAnsi="Cambria"/>
                <w:lang w:bidi="he-IL"/>
              </w:rPr>
            </w:pPr>
          </w:p>
          <w:p w:rsidR="00541FF7" w:rsidRDefault="00541FF7" w:rsidP="00F96FD7">
            <w:pPr>
              <w:ind w:left="0"/>
              <w:jc w:val="both"/>
              <w:rPr>
                <w:rFonts w:ascii="Cambria" w:hAnsi="Cambria"/>
                <w:lang w:bidi="he-IL"/>
              </w:rPr>
            </w:pPr>
            <w:r>
              <w:rPr>
                <w:rFonts w:ascii="Cambria" w:hAnsi="Cambria"/>
                <w:lang w:bidi="he-IL"/>
              </w:rPr>
              <w:t>After cutting the frames, a gap will remain from the last frame to the first frame. The video that is played in the background is changed too.</w:t>
            </w:r>
          </w:p>
          <w:p w:rsidR="00541FF7" w:rsidRDefault="00541FF7" w:rsidP="00F96FD7">
            <w:pPr>
              <w:ind w:left="0"/>
              <w:jc w:val="both"/>
              <w:rPr>
                <w:rFonts w:ascii="Cambria" w:hAnsi="Cambria"/>
                <w:lang w:bidi="he-IL"/>
              </w:rPr>
            </w:pPr>
          </w:p>
          <w:p w:rsidR="00541FF7" w:rsidRDefault="00541FF7" w:rsidP="00F96FD7">
            <w:pPr>
              <w:ind w:left="0"/>
              <w:jc w:val="both"/>
              <w:rPr>
                <w:rFonts w:ascii="Cambria" w:hAnsi="Cambria"/>
                <w:lang w:bidi="he-IL"/>
              </w:rPr>
            </w:pPr>
            <w:r>
              <w:rPr>
                <w:rFonts w:ascii="Cambria" w:hAnsi="Cambria"/>
                <w:lang w:bidi="he-IL"/>
              </w:rPr>
              <w:t>If you choose to save the current video, the edited video will be saved.</w:t>
            </w:r>
          </w:p>
          <w:p w:rsidR="002A7DF8" w:rsidRDefault="002A7DF8" w:rsidP="0062400C">
            <w:pPr>
              <w:ind w:left="0"/>
              <w:rPr>
                <w:rFonts w:ascii="Cambria" w:hAnsi="Cambria"/>
                <w:lang w:bidi="he-IL"/>
              </w:rPr>
            </w:pPr>
          </w:p>
        </w:tc>
        <w:tc>
          <w:tcPr>
            <w:tcW w:w="5253" w:type="dxa"/>
          </w:tcPr>
          <w:p w:rsidR="009327ED" w:rsidRDefault="00EF320A" w:rsidP="00F96FD7">
            <w:pPr>
              <w:ind w:left="0"/>
              <w:jc w:val="right"/>
              <w:rPr>
                <w:rFonts w:ascii="Cambria" w:hAnsi="Cambria"/>
                <w:lang w:bidi="he-IL"/>
              </w:rPr>
            </w:pPr>
            <w:r w:rsidRPr="00EF320A">
              <w:rPr>
                <w:rFonts w:ascii="Cambria" w:hAnsi="Cambria"/>
                <w:noProof/>
                <w:lang w:bidi="he-IL"/>
              </w:rPr>
              <w:drawing>
                <wp:inline distT="0" distB="0" distL="0" distR="0">
                  <wp:extent cx="2809838" cy="1080000"/>
                  <wp:effectExtent l="0" t="0" r="0" b="6350"/>
                  <wp:docPr id="51" name="Picture 51" descr="D:\Scenes\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enes\10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838" cy="1080000"/>
                          </a:xfrm>
                          <a:prstGeom prst="rect">
                            <a:avLst/>
                          </a:prstGeom>
                          <a:noFill/>
                          <a:ln>
                            <a:noFill/>
                          </a:ln>
                        </pic:spPr>
                      </pic:pic>
                    </a:graphicData>
                  </a:graphic>
                </wp:inline>
              </w:drawing>
            </w:r>
          </w:p>
        </w:tc>
      </w:tr>
      <w:tr w:rsidR="00F96FD7" w:rsidTr="00BB1C38">
        <w:tc>
          <w:tcPr>
            <w:tcW w:w="4480" w:type="dxa"/>
            <w:gridSpan w:val="2"/>
          </w:tcPr>
          <w:p w:rsidR="00F96FD7" w:rsidRPr="00EF320A" w:rsidRDefault="00F96FD7" w:rsidP="0062400C">
            <w:pPr>
              <w:ind w:left="0"/>
              <w:rPr>
                <w:rFonts w:ascii="Cambria" w:hAnsi="Cambria"/>
                <w:b/>
                <w:bCs/>
                <w:noProof/>
                <w:lang w:bidi="he-IL"/>
              </w:rPr>
            </w:pPr>
            <w:r w:rsidRPr="00EF320A">
              <w:rPr>
                <w:rFonts w:ascii="Cambria" w:hAnsi="Cambria"/>
                <w:b/>
                <w:bCs/>
                <w:noProof/>
                <w:lang w:bidi="he-IL"/>
              </w:rPr>
              <w:drawing>
                <wp:inline distT="0" distB="0" distL="0" distR="0" wp14:anchorId="6F2CEB00" wp14:editId="29405CCE">
                  <wp:extent cx="641350" cy="770890"/>
                  <wp:effectExtent l="0" t="0" r="6350" b="0"/>
                  <wp:docPr id="54" name="Picture 54" descr="D:\Scen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enes\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350" cy="770890"/>
                          </a:xfrm>
                          <a:prstGeom prst="rect">
                            <a:avLst/>
                          </a:prstGeom>
                          <a:noFill/>
                          <a:ln>
                            <a:noFill/>
                          </a:ln>
                        </pic:spPr>
                      </pic:pic>
                    </a:graphicData>
                  </a:graphic>
                </wp:inline>
              </w:drawing>
            </w:r>
          </w:p>
        </w:tc>
        <w:tc>
          <w:tcPr>
            <w:tcW w:w="5590" w:type="dxa"/>
            <w:gridSpan w:val="2"/>
          </w:tcPr>
          <w:p w:rsidR="00F96FD7" w:rsidRPr="0028130C" w:rsidRDefault="00F96FD7" w:rsidP="00F96FD7">
            <w:pPr>
              <w:ind w:left="0"/>
              <w:jc w:val="center"/>
              <w:rPr>
                <w:rFonts w:ascii="Cambria" w:hAnsi="Cambria"/>
                <w:b/>
                <w:bCs/>
                <w:lang w:bidi="he-IL"/>
              </w:rPr>
            </w:pPr>
            <w:r w:rsidRPr="0028130C">
              <w:rPr>
                <w:rFonts w:ascii="Cambria" w:hAnsi="Cambria"/>
                <w:b/>
                <w:bCs/>
                <w:lang w:bidi="he-IL"/>
              </w:rPr>
              <w:t xml:space="preserve">Save </w:t>
            </w:r>
            <w:r>
              <w:rPr>
                <w:rFonts w:ascii="Cambria" w:hAnsi="Cambria"/>
                <w:b/>
                <w:bCs/>
                <w:lang w:bidi="he-IL"/>
              </w:rPr>
              <w:t>button</w:t>
            </w:r>
          </w:p>
          <w:p w:rsidR="00F96FD7" w:rsidRDefault="00F96FD7" w:rsidP="00F96FD7">
            <w:pPr>
              <w:ind w:left="0"/>
              <w:rPr>
                <w:rFonts w:ascii="Cambria" w:hAnsi="Cambria"/>
                <w:lang w:bidi="he-IL"/>
              </w:rPr>
            </w:pPr>
          </w:p>
          <w:p w:rsidR="00F96FD7" w:rsidRDefault="00F96FD7" w:rsidP="00F96FD7">
            <w:pPr>
              <w:ind w:left="0"/>
              <w:rPr>
                <w:rFonts w:ascii="Cambria" w:hAnsi="Cambria"/>
                <w:lang w:bidi="he-IL"/>
              </w:rPr>
            </w:pPr>
            <w:r>
              <w:rPr>
                <w:rFonts w:ascii="Cambria" w:hAnsi="Cambria"/>
                <w:lang w:bidi="he-IL"/>
              </w:rPr>
              <w:t>When clicking on the Save button, the edited version will be saved to a specific folder.</w:t>
            </w:r>
          </w:p>
          <w:p w:rsidR="00F96FD7" w:rsidRPr="0028130C" w:rsidRDefault="00F96FD7" w:rsidP="0028130C">
            <w:pPr>
              <w:ind w:left="0"/>
              <w:jc w:val="center"/>
              <w:rPr>
                <w:rFonts w:ascii="Cambria" w:hAnsi="Cambria"/>
                <w:b/>
                <w:bCs/>
                <w:lang w:bidi="he-IL"/>
              </w:rPr>
            </w:pPr>
          </w:p>
        </w:tc>
      </w:tr>
      <w:tr w:rsidR="00136E21" w:rsidTr="00BB1C38">
        <w:tc>
          <w:tcPr>
            <w:tcW w:w="4480" w:type="dxa"/>
            <w:gridSpan w:val="2"/>
          </w:tcPr>
          <w:p w:rsidR="00EF320A" w:rsidRPr="0028130C" w:rsidRDefault="00EF320A" w:rsidP="00EF320A">
            <w:pPr>
              <w:ind w:left="0"/>
              <w:jc w:val="center"/>
              <w:rPr>
                <w:rFonts w:ascii="Cambria" w:hAnsi="Cambria"/>
                <w:b/>
                <w:bCs/>
                <w:lang w:bidi="he-IL"/>
              </w:rPr>
            </w:pPr>
            <w:r w:rsidRPr="0028130C">
              <w:rPr>
                <w:rFonts w:ascii="Cambria" w:hAnsi="Cambria"/>
                <w:b/>
                <w:bCs/>
                <w:lang w:bidi="he-IL"/>
              </w:rPr>
              <w:t>Save Video</w:t>
            </w:r>
          </w:p>
          <w:p w:rsidR="00541FF7" w:rsidRDefault="00541FF7" w:rsidP="0062400C">
            <w:pPr>
              <w:ind w:left="0"/>
              <w:rPr>
                <w:rFonts w:ascii="Cambria" w:hAnsi="Cambria"/>
                <w:lang w:bidi="he-IL"/>
              </w:rPr>
            </w:pPr>
          </w:p>
          <w:p w:rsidR="00EF320A" w:rsidRDefault="00EF320A" w:rsidP="0062400C">
            <w:pPr>
              <w:ind w:left="0"/>
              <w:rPr>
                <w:rFonts w:ascii="Cambria" w:hAnsi="Cambria"/>
                <w:lang w:bidi="he-IL"/>
              </w:rPr>
            </w:pPr>
            <w:r>
              <w:rPr>
                <w:rFonts w:ascii="Cambria" w:hAnsi="Cambria"/>
                <w:lang w:bidi="he-IL"/>
              </w:rPr>
              <w:t>A message showing the path will be shown.</w:t>
            </w:r>
          </w:p>
          <w:p w:rsidR="00F96FD7" w:rsidRDefault="00F96FD7" w:rsidP="0062400C">
            <w:pPr>
              <w:ind w:left="0"/>
              <w:rPr>
                <w:rFonts w:ascii="Cambria" w:hAnsi="Cambria"/>
                <w:lang w:bidi="he-IL"/>
              </w:rPr>
            </w:pPr>
          </w:p>
        </w:tc>
        <w:tc>
          <w:tcPr>
            <w:tcW w:w="5590" w:type="dxa"/>
            <w:gridSpan w:val="2"/>
          </w:tcPr>
          <w:p w:rsidR="002A7DF8" w:rsidRDefault="00EF320A" w:rsidP="00F96FD7">
            <w:pPr>
              <w:ind w:left="0"/>
              <w:jc w:val="right"/>
              <w:rPr>
                <w:rFonts w:ascii="Cambria" w:hAnsi="Cambria"/>
                <w:lang w:bidi="he-IL"/>
              </w:rPr>
            </w:pPr>
            <w:r w:rsidRPr="00541FF7">
              <w:rPr>
                <w:rFonts w:ascii="Cambria" w:hAnsi="Cambria"/>
                <w:noProof/>
                <w:lang w:bidi="he-IL"/>
              </w:rPr>
              <w:drawing>
                <wp:inline distT="0" distB="0" distL="0" distR="0" wp14:anchorId="658BE0B6" wp14:editId="42389922">
                  <wp:extent cx="2686685" cy="696694"/>
                  <wp:effectExtent l="0" t="0" r="0" b="8255"/>
                  <wp:docPr id="19" name="Picture 19" descr="C:\Users\lorellagip\Downloads\save after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rellagip\Downloads\save after cut.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7492" t="75952" r="7809"/>
                          <a:stretch/>
                        </pic:blipFill>
                        <pic:spPr bwMode="auto">
                          <a:xfrm>
                            <a:off x="0" y="0"/>
                            <a:ext cx="2763814" cy="716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320A" w:rsidTr="00BB1C38">
        <w:tc>
          <w:tcPr>
            <w:tcW w:w="4480" w:type="dxa"/>
            <w:gridSpan w:val="2"/>
          </w:tcPr>
          <w:p w:rsidR="00EF320A" w:rsidRDefault="00EF320A" w:rsidP="0062400C">
            <w:pPr>
              <w:ind w:left="0"/>
              <w:rPr>
                <w:rFonts w:ascii="Cambria" w:hAnsi="Cambria"/>
                <w:noProof/>
                <w:lang w:bidi="he-IL"/>
              </w:rPr>
            </w:pPr>
            <w:r w:rsidRPr="00EF320A">
              <w:rPr>
                <w:rFonts w:ascii="Cambria" w:hAnsi="Cambria"/>
                <w:noProof/>
                <w:lang w:bidi="he-IL"/>
              </w:rPr>
              <w:drawing>
                <wp:inline distT="0" distB="0" distL="0" distR="0">
                  <wp:extent cx="641350" cy="614045"/>
                  <wp:effectExtent l="0" t="0" r="6350" b="0"/>
                  <wp:docPr id="56" name="Picture 56" descr="D:\Scen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enes\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350" cy="614045"/>
                          </a:xfrm>
                          <a:prstGeom prst="rect">
                            <a:avLst/>
                          </a:prstGeom>
                          <a:noFill/>
                          <a:ln>
                            <a:noFill/>
                          </a:ln>
                        </pic:spPr>
                      </pic:pic>
                    </a:graphicData>
                  </a:graphic>
                </wp:inline>
              </w:drawing>
            </w:r>
          </w:p>
        </w:tc>
        <w:tc>
          <w:tcPr>
            <w:tcW w:w="5590" w:type="dxa"/>
            <w:gridSpan w:val="2"/>
          </w:tcPr>
          <w:p w:rsidR="00EF320A" w:rsidRDefault="00EF14E5" w:rsidP="0028130C">
            <w:pPr>
              <w:ind w:left="0"/>
              <w:jc w:val="center"/>
              <w:rPr>
                <w:rFonts w:ascii="Cambria" w:hAnsi="Cambria"/>
                <w:b/>
                <w:bCs/>
                <w:lang w:bidi="he-IL"/>
              </w:rPr>
            </w:pPr>
            <w:r>
              <w:rPr>
                <w:rFonts w:ascii="Cambria" w:hAnsi="Cambria"/>
                <w:b/>
                <w:bCs/>
                <w:lang w:bidi="he-IL"/>
              </w:rPr>
              <w:t>Effects button</w:t>
            </w:r>
          </w:p>
          <w:p w:rsidR="00EF14E5" w:rsidRDefault="00EF14E5" w:rsidP="0028130C">
            <w:pPr>
              <w:ind w:left="0"/>
              <w:jc w:val="center"/>
              <w:rPr>
                <w:rFonts w:ascii="Cambria" w:hAnsi="Cambria"/>
                <w:b/>
                <w:bCs/>
                <w:lang w:bidi="he-IL"/>
              </w:rPr>
            </w:pPr>
          </w:p>
          <w:p w:rsidR="00EF14E5" w:rsidRPr="00EF14E5" w:rsidRDefault="00EF14E5" w:rsidP="00EF14E5">
            <w:pPr>
              <w:ind w:left="0"/>
              <w:rPr>
                <w:rFonts w:ascii="Cambria" w:hAnsi="Cambria"/>
                <w:lang w:bidi="he-IL"/>
              </w:rPr>
            </w:pPr>
            <w:r>
              <w:rPr>
                <w:rFonts w:ascii="Cambria" w:hAnsi="Cambria"/>
                <w:lang w:bidi="he-IL"/>
              </w:rPr>
              <w:t>The effects button will open a menu with nine different effects that will change the video's appearance. The effects won't be saved on the edited video.</w:t>
            </w:r>
          </w:p>
        </w:tc>
      </w:tr>
      <w:tr w:rsidR="00EF320A" w:rsidTr="00BB1C38">
        <w:tc>
          <w:tcPr>
            <w:tcW w:w="4480" w:type="dxa"/>
            <w:gridSpan w:val="2"/>
          </w:tcPr>
          <w:p w:rsidR="00EF320A" w:rsidRPr="00A23752" w:rsidRDefault="00EF14E5" w:rsidP="00A23752">
            <w:pPr>
              <w:ind w:left="0"/>
              <w:jc w:val="center"/>
              <w:rPr>
                <w:rFonts w:ascii="Cambria" w:hAnsi="Cambria"/>
                <w:b/>
                <w:bCs/>
                <w:noProof/>
                <w:lang w:bidi="he-IL"/>
              </w:rPr>
            </w:pPr>
            <w:r w:rsidRPr="00A23752">
              <w:rPr>
                <w:rFonts w:ascii="Cambria" w:hAnsi="Cambria"/>
                <w:b/>
                <w:bCs/>
                <w:noProof/>
                <w:lang w:bidi="he-IL"/>
              </w:rPr>
              <w:lastRenderedPageBreak/>
              <w:t>Effects menu</w:t>
            </w:r>
          </w:p>
          <w:p w:rsidR="00EF14E5" w:rsidRDefault="00EF14E5" w:rsidP="0062400C">
            <w:pPr>
              <w:ind w:left="0"/>
              <w:rPr>
                <w:rFonts w:ascii="Cambria" w:hAnsi="Cambria"/>
                <w:noProof/>
                <w:lang w:bidi="he-IL"/>
              </w:rPr>
            </w:pPr>
          </w:p>
          <w:p w:rsidR="00EF14E5" w:rsidRDefault="00EF14E5" w:rsidP="0062400C">
            <w:pPr>
              <w:ind w:left="0"/>
              <w:rPr>
                <w:rFonts w:ascii="Cambria" w:hAnsi="Cambria"/>
                <w:noProof/>
                <w:lang w:bidi="he-IL"/>
              </w:rPr>
            </w:pPr>
            <w:r>
              <w:rPr>
                <w:rFonts w:ascii="Cambria" w:hAnsi="Cambria"/>
                <w:noProof/>
                <w:lang w:bidi="he-IL"/>
              </w:rPr>
              <w:t xml:space="preserve">When clicking on one of the effects, the video will be changed with its current </w:t>
            </w:r>
            <w:r w:rsidR="00580933">
              <w:rPr>
                <w:rFonts w:ascii="Cambria" w:hAnsi="Cambria"/>
                <w:noProof/>
                <w:lang w:bidi="he-IL"/>
              </w:rPr>
              <w:t>effect. You can combine some effects togeth</w:t>
            </w:r>
            <w:r w:rsidR="00DD00A1">
              <w:rPr>
                <w:rFonts w:ascii="Cambria" w:hAnsi="Cambria"/>
                <w:noProof/>
                <w:lang w:bidi="he-IL"/>
              </w:rPr>
              <w:t>e</w:t>
            </w:r>
            <w:r w:rsidR="00580933">
              <w:rPr>
                <w:rFonts w:ascii="Cambria" w:hAnsi="Cambria"/>
                <w:noProof/>
                <w:lang w:bidi="he-IL"/>
              </w:rPr>
              <w:t>r.</w:t>
            </w:r>
          </w:p>
        </w:tc>
        <w:tc>
          <w:tcPr>
            <w:tcW w:w="5590" w:type="dxa"/>
            <w:gridSpan w:val="2"/>
          </w:tcPr>
          <w:p w:rsidR="00EF320A" w:rsidRPr="0028130C" w:rsidRDefault="00EF14E5" w:rsidP="00F96FD7">
            <w:pPr>
              <w:ind w:left="0"/>
              <w:jc w:val="right"/>
              <w:rPr>
                <w:rFonts w:ascii="Cambria" w:hAnsi="Cambria"/>
                <w:b/>
                <w:bCs/>
                <w:lang w:bidi="he-IL"/>
              </w:rPr>
            </w:pPr>
            <w:r w:rsidRPr="00EF14E5">
              <w:rPr>
                <w:rFonts w:ascii="Cambria" w:hAnsi="Cambria"/>
                <w:b/>
                <w:bCs/>
                <w:noProof/>
                <w:lang w:bidi="he-IL"/>
              </w:rPr>
              <w:drawing>
                <wp:inline distT="0" distB="0" distL="0" distR="0">
                  <wp:extent cx="2783840" cy="4394835"/>
                  <wp:effectExtent l="0" t="0" r="0" b="5715"/>
                  <wp:docPr id="57" name="Picture 57" descr="D:\Scenes\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enes\14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3840" cy="4394835"/>
                          </a:xfrm>
                          <a:prstGeom prst="rect">
                            <a:avLst/>
                          </a:prstGeom>
                          <a:noFill/>
                          <a:ln>
                            <a:noFill/>
                          </a:ln>
                        </pic:spPr>
                      </pic:pic>
                    </a:graphicData>
                  </a:graphic>
                </wp:inline>
              </w:drawing>
            </w:r>
          </w:p>
        </w:tc>
      </w:tr>
      <w:tr w:rsidR="00EF320A" w:rsidTr="00BB1C38">
        <w:tc>
          <w:tcPr>
            <w:tcW w:w="4480" w:type="dxa"/>
            <w:gridSpan w:val="2"/>
          </w:tcPr>
          <w:p w:rsidR="00EF320A" w:rsidRDefault="00EF14E5" w:rsidP="0062400C">
            <w:pPr>
              <w:ind w:left="0"/>
              <w:rPr>
                <w:rFonts w:ascii="Cambria" w:hAnsi="Cambria"/>
                <w:noProof/>
                <w:lang w:bidi="he-IL"/>
              </w:rPr>
            </w:pPr>
            <w:r w:rsidRPr="00EF14E5">
              <w:rPr>
                <w:rFonts w:ascii="Cambria" w:hAnsi="Cambria"/>
                <w:noProof/>
                <w:lang w:bidi="he-IL"/>
              </w:rPr>
              <w:drawing>
                <wp:inline distT="0" distB="0" distL="0" distR="0">
                  <wp:extent cx="504825" cy="559435"/>
                  <wp:effectExtent l="0" t="0" r="9525" b="0"/>
                  <wp:docPr id="58" name="Picture 58" descr="D:\Scen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enes\1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tc>
        <w:tc>
          <w:tcPr>
            <w:tcW w:w="5590" w:type="dxa"/>
            <w:gridSpan w:val="2"/>
          </w:tcPr>
          <w:p w:rsidR="00EF320A" w:rsidRDefault="00F96FD7" w:rsidP="0028130C">
            <w:pPr>
              <w:ind w:left="0"/>
              <w:jc w:val="center"/>
              <w:rPr>
                <w:rFonts w:ascii="Cambria" w:hAnsi="Cambria"/>
                <w:b/>
                <w:bCs/>
                <w:lang w:bidi="he-IL"/>
              </w:rPr>
            </w:pPr>
            <w:r>
              <w:rPr>
                <w:rFonts w:ascii="Cambria" w:hAnsi="Cambria"/>
                <w:b/>
                <w:bCs/>
                <w:lang w:bidi="he-IL"/>
              </w:rPr>
              <w:t>Volume button</w:t>
            </w:r>
          </w:p>
          <w:p w:rsidR="006743E0" w:rsidRDefault="006743E0" w:rsidP="006743E0">
            <w:pPr>
              <w:ind w:left="0"/>
              <w:rPr>
                <w:rFonts w:ascii="Cambria" w:hAnsi="Cambria"/>
                <w:lang w:bidi="he-IL"/>
              </w:rPr>
            </w:pPr>
          </w:p>
          <w:p w:rsidR="006743E0" w:rsidRPr="006743E0" w:rsidRDefault="006743E0" w:rsidP="006743E0">
            <w:pPr>
              <w:ind w:left="0"/>
              <w:rPr>
                <w:rFonts w:ascii="Cambria" w:hAnsi="Cambria"/>
                <w:lang w:bidi="he-IL"/>
              </w:rPr>
            </w:pPr>
            <w:r>
              <w:rPr>
                <w:rFonts w:ascii="Cambria" w:hAnsi="Cambria"/>
                <w:lang w:bidi="he-IL"/>
              </w:rPr>
              <w:t>The volume is muted, clicking on the button will unmute it.</w:t>
            </w:r>
          </w:p>
        </w:tc>
      </w:tr>
      <w:tr w:rsidR="006743E0" w:rsidTr="00BB1C38">
        <w:tc>
          <w:tcPr>
            <w:tcW w:w="4480" w:type="dxa"/>
            <w:gridSpan w:val="2"/>
          </w:tcPr>
          <w:p w:rsidR="006743E0" w:rsidRDefault="006743E0" w:rsidP="006743E0">
            <w:pPr>
              <w:ind w:left="0"/>
              <w:jc w:val="center"/>
              <w:rPr>
                <w:rFonts w:ascii="Cambria" w:hAnsi="Cambria"/>
                <w:b/>
                <w:bCs/>
                <w:lang w:bidi="he-IL"/>
              </w:rPr>
            </w:pPr>
            <w:r>
              <w:rPr>
                <w:rFonts w:ascii="Cambria" w:hAnsi="Cambria"/>
                <w:b/>
                <w:bCs/>
                <w:lang w:bidi="he-IL"/>
              </w:rPr>
              <w:t>Volume button</w:t>
            </w:r>
          </w:p>
          <w:p w:rsidR="006743E0" w:rsidRDefault="006743E0" w:rsidP="006743E0">
            <w:pPr>
              <w:ind w:left="0"/>
              <w:rPr>
                <w:rFonts w:ascii="Cambria" w:hAnsi="Cambria"/>
                <w:b/>
                <w:bCs/>
                <w:lang w:bidi="he-IL"/>
              </w:rPr>
            </w:pPr>
          </w:p>
          <w:p w:rsidR="006743E0" w:rsidRPr="006743E0" w:rsidRDefault="00A23752" w:rsidP="006743E0">
            <w:pPr>
              <w:ind w:left="0"/>
              <w:rPr>
                <w:rFonts w:ascii="Cambria" w:hAnsi="Cambria"/>
                <w:lang w:bidi="he-IL"/>
              </w:rPr>
            </w:pPr>
            <w:r>
              <w:rPr>
                <w:rFonts w:ascii="Cambria" w:hAnsi="Cambria"/>
                <w:lang w:bidi="he-IL"/>
              </w:rPr>
              <w:t>Unmuting the video.</w:t>
            </w:r>
          </w:p>
        </w:tc>
        <w:tc>
          <w:tcPr>
            <w:tcW w:w="5590" w:type="dxa"/>
            <w:gridSpan w:val="2"/>
          </w:tcPr>
          <w:p w:rsidR="006743E0" w:rsidRPr="0028130C" w:rsidRDefault="006743E0" w:rsidP="006743E0">
            <w:pPr>
              <w:ind w:left="0"/>
              <w:jc w:val="right"/>
              <w:rPr>
                <w:rFonts w:ascii="Cambria" w:hAnsi="Cambria"/>
                <w:b/>
                <w:bCs/>
                <w:lang w:bidi="he-IL"/>
              </w:rPr>
            </w:pPr>
            <w:r w:rsidRPr="00EF14E5">
              <w:rPr>
                <w:rFonts w:ascii="Cambria" w:hAnsi="Cambria"/>
                <w:b/>
                <w:bCs/>
                <w:noProof/>
                <w:lang w:bidi="he-IL"/>
              </w:rPr>
              <w:drawing>
                <wp:inline distT="0" distB="0" distL="0" distR="0" wp14:anchorId="5567E2EA" wp14:editId="0D791B8E">
                  <wp:extent cx="518795" cy="566420"/>
                  <wp:effectExtent l="0" t="0" r="0" b="5080"/>
                  <wp:docPr id="59" name="Picture 59" descr="D:\Scenes\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enes\15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795" cy="566420"/>
                          </a:xfrm>
                          <a:prstGeom prst="rect">
                            <a:avLst/>
                          </a:prstGeom>
                          <a:noFill/>
                          <a:ln>
                            <a:noFill/>
                          </a:ln>
                        </pic:spPr>
                      </pic:pic>
                    </a:graphicData>
                  </a:graphic>
                </wp:inline>
              </w:drawing>
            </w:r>
          </w:p>
        </w:tc>
      </w:tr>
      <w:tr w:rsidR="006743E0" w:rsidTr="00BB1C38">
        <w:tc>
          <w:tcPr>
            <w:tcW w:w="4480" w:type="dxa"/>
            <w:gridSpan w:val="2"/>
          </w:tcPr>
          <w:p w:rsidR="006743E0" w:rsidRDefault="006743E0" w:rsidP="006743E0">
            <w:pPr>
              <w:ind w:left="0"/>
              <w:rPr>
                <w:rFonts w:ascii="Cambria" w:hAnsi="Cambria"/>
                <w:noProof/>
                <w:lang w:bidi="he-IL"/>
              </w:rPr>
            </w:pPr>
            <w:r w:rsidRPr="00EF14E5">
              <w:rPr>
                <w:rFonts w:ascii="Cambria" w:hAnsi="Cambria"/>
                <w:noProof/>
                <w:lang w:bidi="he-IL"/>
              </w:rPr>
              <w:drawing>
                <wp:inline distT="0" distB="0" distL="0" distR="0" wp14:anchorId="7A22C351" wp14:editId="22ABE520">
                  <wp:extent cx="2490470" cy="628015"/>
                  <wp:effectExtent l="0" t="0" r="5080" b="635"/>
                  <wp:docPr id="60" name="Picture 60" descr="D:\Scenes\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enes\15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0470" cy="628015"/>
                          </a:xfrm>
                          <a:prstGeom prst="rect">
                            <a:avLst/>
                          </a:prstGeom>
                          <a:noFill/>
                          <a:ln>
                            <a:noFill/>
                          </a:ln>
                        </pic:spPr>
                      </pic:pic>
                    </a:graphicData>
                  </a:graphic>
                </wp:inline>
              </w:drawing>
            </w:r>
          </w:p>
        </w:tc>
        <w:tc>
          <w:tcPr>
            <w:tcW w:w="5590" w:type="dxa"/>
            <w:gridSpan w:val="2"/>
          </w:tcPr>
          <w:p w:rsidR="00A23752" w:rsidRDefault="00A23752" w:rsidP="00A23752">
            <w:pPr>
              <w:ind w:left="0"/>
              <w:jc w:val="center"/>
              <w:rPr>
                <w:rFonts w:ascii="Cambria" w:hAnsi="Cambria"/>
                <w:lang w:bidi="he-IL"/>
              </w:rPr>
            </w:pPr>
            <w:r>
              <w:rPr>
                <w:rFonts w:ascii="Cambria" w:hAnsi="Cambria"/>
                <w:b/>
                <w:bCs/>
                <w:lang w:bidi="he-IL"/>
              </w:rPr>
              <w:t>Volume bar</w:t>
            </w:r>
          </w:p>
          <w:p w:rsidR="00A23752" w:rsidRDefault="00A23752" w:rsidP="00A23752">
            <w:pPr>
              <w:ind w:left="0"/>
              <w:rPr>
                <w:rFonts w:ascii="Cambria" w:hAnsi="Cambria"/>
                <w:lang w:bidi="he-IL"/>
              </w:rPr>
            </w:pPr>
          </w:p>
          <w:p w:rsidR="00A23752" w:rsidRDefault="00A23752" w:rsidP="00A23752">
            <w:pPr>
              <w:ind w:left="0"/>
              <w:rPr>
                <w:rFonts w:ascii="Cambria" w:hAnsi="Cambria"/>
                <w:lang w:bidi="he-IL"/>
              </w:rPr>
            </w:pPr>
            <w:r>
              <w:rPr>
                <w:rFonts w:ascii="Cambria" w:hAnsi="Cambria"/>
                <w:lang w:bidi="he-IL"/>
              </w:rPr>
              <w:t>The volume can be changed by moving the bar. The sound will unmuted automatically (if it was muted).</w:t>
            </w:r>
          </w:p>
          <w:p w:rsidR="00A23752" w:rsidRDefault="00A23752" w:rsidP="00A23752">
            <w:pPr>
              <w:ind w:left="0"/>
              <w:rPr>
                <w:rFonts w:ascii="Cambria" w:hAnsi="Cambria"/>
                <w:lang w:bidi="he-IL"/>
              </w:rPr>
            </w:pPr>
          </w:p>
          <w:p w:rsidR="00A23752" w:rsidRPr="00A23752" w:rsidRDefault="00A23752" w:rsidP="00A23752">
            <w:pPr>
              <w:ind w:left="0"/>
              <w:rPr>
                <w:rFonts w:ascii="Cambria" w:hAnsi="Cambria"/>
                <w:lang w:bidi="he-IL"/>
              </w:rPr>
            </w:pPr>
          </w:p>
        </w:tc>
      </w:tr>
      <w:tr w:rsidR="006743E0" w:rsidTr="00BB1C38">
        <w:tc>
          <w:tcPr>
            <w:tcW w:w="4817" w:type="dxa"/>
            <w:gridSpan w:val="3"/>
          </w:tcPr>
          <w:p w:rsidR="006743E0" w:rsidRPr="0028130C" w:rsidRDefault="006743E0" w:rsidP="006743E0">
            <w:pPr>
              <w:ind w:left="0"/>
              <w:jc w:val="center"/>
              <w:rPr>
                <w:rFonts w:ascii="Cambria" w:hAnsi="Cambria"/>
                <w:b/>
                <w:bCs/>
                <w:lang w:bidi="he-IL"/>
              </w:rPr>
            </w:pPr>
            <w:r w:rsidRPr="0028130C">
              <w:rPr>
                <w:rFonts w:ascii="Cambria" w:hAnsi="Cambria"/>
                <w:b/>
                <w:bCs/>
                <w:lang w:bidi="he-IL"/>
              </w:rPr>
              <w:lastRenderedPageBreak/>
              <w:t>Return button</w:t>
            </w:r>
          </w:p>
          <w:p w:rsidR="006743E0" w:rsidRDefault="006743E0" w:rsidP="006743E0">
            <w:pPr>
              <w:ind w:left="0"/>
              <w:rPr>
                <w:rFonts w:ascii="Cambria" w:hAnsi="Cambria"/>
                <w:lang w:bidi="he-IL"/>
              </w:rPr>
            </w:pPr>
          </w:p>
          <w:p w:rsidR="006743E0" w:rsidRDefault="006743E0" w:rsidP="006743E0">
            <w:pPr>
              <w:ind w:left="0"/>
              <w:rPr>
                <w:rFonts w:ascii="Cambria" w:hAnsi="Cambria"/>
                <w:lang w:bidi="he-IL"/>
              </w:rPr>
            </w:pPr>
            <w:r>
              <w:rPr>
                <w:rFonts w:ascii="Cambria" w:hAnsi="Cambria"/>
                <w:lang w:bidi="he-IL"/>
              </w:rPr>
              <w:t>When you click on this button, you get back to the main menu.</w:t>
            </w:r>
          </w:p>
        </w:tc>
        <w:tc>
          <w:tcPr>
            <w:tcW w:w="5253" w:type="dxa"/>
          </w:tcPr>
          <w:p w:rsidR="006743E0" w:rsidRDefault="006743E0" w:rsidP="006743E0">
            <w:pPr>
              <w:ind w:left="0"/>
              <w:jc w:val="right"/>
              <w:rPr>
                <w:rFonts w:ascii="Cambria" w:hAnsi="Cambria"/>
                <w:lang w:bidi="he-IL"/>
              </w:rPr>
            </w:pPr>
            <w:r w:rsidRPr="00EF320A">
              <w:rPr>
                <w:rFonts w:ascii="Cambria" w:hAnsi="Cambria"/>
                <w:noProof/>
                <w:lang w:bidi="he-IL"/>
              </w:rPr>
              <w:drawing>
                <wp:inline distT="0" distB="0" distL="0" distR="0" wp14:anchorId="3781C947" wp14:editId="09137BAB">
                  <wp:extent cx="457200" cy="497840"/>
                  <wp:effectExtent l="0" t="0" r="0" b="0"/>
                  <wp:docPr id="55" name="Picture 55" descr="D:\Scen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enes\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497840"/>
                          </a:xfrm>
                          <a:prstGeom prst="rect">
                            <a:avLst/>
                          </a:prstGeom>
                          <a:noFill/>
                          <a:ln>
                            <a:noFill/>
                          </a:ln>
                        </pic:spPr>
                      </pic:pic>
                    </a:graphicData>
                  </a:graphic>
                </wp:inline>
              </w:drawing>
            </w:r>
          </w:p>
        </w:tc>
      </w:tr>
    </w:tbl>
    <w:p w:rsidR="009A67CD" w:rsidRPr="0062400C" w:rsidRDefault="009A67CD" w:rsidP="0062400C">
      <w:pPr>
        <w:ind w:left="0"/>
        <w:rPr>
          <w:rFonts w:ascii="Cambria" w:hAnsi="Cambria"/>
          <w:lang w:bidi="he-IL"/>
        </w:rPr>
      </w:pPr>
    </w:p>
    <w:p w:rsidR="006C5220" w:rsidRDefault="006C5220" w:rsidP="00A56FE9">
      <w:pPr>
        <w:spacing w:after="0" w:line="360" w:lineRule="auto"/>
        <w:rPr>
          <w:rFonts w:asciiTheme="majorHAnsi" w:hAnsiTheme="majorHAnsi" w:cs="Arial"/>
          <w:b/>
          <w:bCs/>
          <w:kern w:val="32"/>
          <w:sz w:val="32"/>
          <w:szCs w:val="32"/>
        </w:rPr>
      </w:pPr>
      <w:r>
        <w:br w:type="page"/>
      </w:r>
    </w:p>
    <w:p w:rsidR="006C5220" w:rsidRDefault="006C5220" w:rsidP="00A56FE9">
      <w:pPr>
        <w:pStyle w:val="Heading1"/>
        <w:spacing w:after="0" w:line="360" w:lineRule="auto"/>
        <w:rPr>
          <w:rFonts w:ascii="Cambria" w:hAnsi="Cambria"/>
          <w:b w:val="0"/>
          <w:bCs w:val="0"/>
        </w:rPr>
      </w:pPr>
      <w:bookmarkStart w:id="7" w:name="_Toc528867687"/>
      <w:r>
        <w:rPr>
          <w:rFonts w:ascii="Cambria" w:hAnsi="Cambria"/>
          <w:b w:val="0"/>
          <w:bCs w:val="0"/>
        </w:rPr>
        <w:lastRenderedPageBreak/>
        <w:t>Sight for the Future</w:t>
      </w:r>
      <w:bookmarkEnd w:id="7"/>
    </w:p>
    <w:p w:rsidR="006C5220" w:rsidRDefault="006C5220" w:rsidP="0036530C">
      <w:pPr>
        <w:rPr>
          <w:rFonts w:ascii="Cambria" w:hAnsi="Cambria"/>
          <w:b/>
          <w:bCs/>
        </w:rPr>
      </w:pPr>
    </w:p>
    <w:p w:rsidR="0036530C" w:rsidRDefault="0036530C" w:rsidP="0036530C">
      <w:pPr>
        <w:rPr>
          <w:rFonts w:ascii="Cambria" w:hAnsi="Cambria"/>
          <w:lang w:bidi="he-IL"/>
        </w:rPr>
      </w:pPr>
      <w:r>
        <w:rPr>
          <w:rFonts w:ascii="Cambria" w:hAnsi="Cambria"/>
        </w:rPr>
        <w:t xml:space="preserve">Unfortunately, this project has come to an end, and our work on it has to stop. </w:t>
      </w:r>
      <w:r w:rsidR="00377BA5">
        <w:rPr>
          <w:rFonts w:ascii="Cambria" w:hAnsi="Cambria"/>
          <w:lang w:bidi="he-IL"/>
        </w:rPr>
        <w:t xml:space="preserve">If we could suggest some extensions and additions to the continuous project, we would </w:t>
      </w:r>
      <w:r w:rsidR="00C957BC">
        <w:rPr>
          <w:rFonts w:ascii="Cambria" w:hAnsi="Cambria"/>
          <w:lang w:bidi="he-IL"/>
        </w:rPr>
        <w:t>recommend to add the following options:</w:t>
      </w:r>
    </w:p>
    <w:p w:rsidR="00C957BC" w:rsidRPr="00EC466A" w:rsidRDefault="00C957BC" w:rsidP="00C957BC">
      <w:pPr>
        <w:pStyle w:val="ListParagraph"/>
        <w:numPr>
          <w:ilvl w:val="0"/>
          <w:numId w:val="46"/>
        </w:numPr>
        <w:rPr>
          <w:rFonts w:ascii="Cambria" w:hAnsi="Cambria"/>
          <w:lang w:bidi="he-IL"/>
        </w:rPr>
      </w:pPr>
      <w:r w:rsidRPr="00EC466A">
        <w:rPr>
          <w:rFonts w:ascii="Cambria" w:hAnsi="Cambria"/>
          <w:lang w:bidi="he-IL"/>
        </w:rPr>
        <w:t>Split into more than 24 frames, so we would be able to select carefully the wanted parts.</w:t>
      </w:r>
    </w:p>
    <w:p w:rsidR="00C957BC" w:rsidRPr="00EC466A" w:rsidRDefault="00C957BC" w:rsidP="00C957BC">
      <w:pPr>
        <w:pStyle w:val="ListParagraph"/>
        <w:numPr>
          <w:ilvl w:val="0"/>
          <w:numId w:val="46"/>
        </w:numPr>
        <w:rPr>
          <w:rFonts w:ascii="Cambria" w:hAnsi="Cambria"/>
          <w:lang w:bidi="he-IL"/>
        </w:rPr>
      </w:pPr>
      <w:r w:rsidRPr="00EC466A">
        <w:rPr>
          <w:rFonts w:ascii="Cambria" w:hAnsi="Cambria"/>
          <w:lang w:bidi="he-IL"/>
        </w:rPr>
        <w:t>Loading unlimited number of videos.</w:t>
      </w:r>
    </w:p>
    <w:p w:rsidR="00C957BC" w:rsidRPr="00EC466A" w:rsidRDefault="00C957BC" w:rsidP="00C957BC">
      <w:pPr>
        <w:pStyle w:val="ListParagraph"/>
        <w:numPr>
          <w:ilvl w:val="0"/>
          <w:numId w:val="46"/>
        </w:numPr>
        <w:rPr>
          <w:rFonts w:ascii="Cambria" w:hAnsi="Cambria"/>
          <w:lang w:bidi="he-IL"/>
        </w:rPr>
      </w:pPr>
      <w:r w:rsidRPr="00EC466A">
        <w:rPr>
          <w:rFonts w:ascii="Cambria" w:hAnsi="Cambria"/>
          <w:lang w:bidi="he-IL"/>
        </w:rPr>
        <w:t>Combining two or more videos into one final video.</w:t>
      </w:r>
    </w:p>
    <w:p w:rsidR="00C957BC" w:rsidRDefault="00C957BC" w:rsidP="00C957BC">
      <w:pPr>
        <w:pStyle w:val="ListParagraph"/>
        <w:numPr>
          <w:ilvl w:val="0"/>
          <w:numId w:val="46"/>
        </w:numPr>
        <w:rPr>
          <w:rFonts w:ascii="Cambria" w:hAnsi="Cambria"/>
          <w:lang w:bidi="he-IL"/>
        </w:rPr>
      </w:pPr>
      <w:r w:rsidRPr="00EC466A">
        <w:rPr>
          <w:rFonts w:ascii="Cambria" w:hAnsi="Cambria"/>
          <w:lang w:bidi="he-IL"/>
        </w:rPr>
        <w:t xml:space="preserve">Adding </w:t>
      </w:r>
      <w:r w:rsidR="00EC466A" w:rsidRPr="00EC466A">
        <w:rPr>
          <w:rFonts w:ascii="Cambria" w:hAnsi="Cambria"/>
          <w:lang w:bidi="he-IL"/>
        </w:rPr>
        <w:t>sound editing, as</w:t>
      </w:r>
      <w:r w:rsidRPr="00EC466A">
        <w:rPr>
          <w:rFonts w:ascii="Cambria" w:hAnsi="Cambria"/>
          <w:lang w:bidi="he-IL"/>
        </w:rPr>
        <w:t xml:space="preserve"> part of the video editing.</w:t>
      </w:r>
    </w:p>
    <w:p w:rsidR="003A2DA4" w:rsidRPr="00EC466A" w:rsidRDefault="003A2DA4" w:rsidP="00C957BC">
      <w:pPr>
        <w:pStyle w:val="ListParagraph"/>
        <w:numPr>
          <w:ilvl w:val="0"/>
          <w:numId w:val="46"/>
        </w:numPr>
        <w:rPr>
          <w:rFonts w:ascii="Cambria" w:hAnsi="Cambria"/>
          <w:lang w:bidi="he-IL"/>
        </w:rPr>
      </w:pPr>
      <w:r>
        <w:rPr>
          <w:rFonts w:ascii="Cambria" w:hAnsi="Cambria"/>
          <w:lang w:bidi="he-IL"/>
        </w:rPr>
        <w:t>Saving the effects on the video itself.</w:t>
      </w:r>
    </w:p>
    <w:p w:rsidR="00C957BC" w:rsidRPr="00EC466A" w:rsidRDefault="00C957BC" w:rsidP="00EC466A">
      <w:pPr>
        <w:rPr>
          <w:rFonts w:ascii="Cambria" w:hAnsi="Cambria"/>
          <w:lang w:bidi="he-IL"/>
        </w:rPr>
      </w:pPr>
    </w:p>
    <w:p w:rsidR="00EC466A" w:rsidRPr="00EC466A" w:rsidRDefault="00EC466A" w:rsidP="00EC466A">
      <w:pPr>
        <w:rPr>
          <w:rFonts w:ascii="Cambria" w:hAnsi="Cambria"/>
          <w:b/>
          <w:bCs/>
          <w:lang w:bidi="he-IL"/>
        </w:rPr>
      </w:pPr>
      <w:r w:rsidRPr="00EC466A">
        <w:rPr>
          <w:rFonts w:ascii="Cambria" w:hAnsi="Cambria"/>
          <w:lang w:bidi="he-IL"/>
        </w:rPr>
        <w:t xml:space="preserve">If </w:t>
      </w:r>
      <w:r>
        <w:rPr>
          <w:rFonts w:ascii="Cambria" w:hAnsi="Cambria"/>
          <w:lang w:bidi="he-IL"/>
        </w:rPr>
        <w:t>anyone takes this project and continues it, we will be happy to hear!</w:t>
      </w:r>
    </w:p>
    <w:p w:rsidR="006C5220" w:rsidRDefault="006C5220" w:rsidP="0036530C">
      <w:pPr>
        <w:rPr>
          <w:rFonts w:ascii="Cambria" w:hAnsi="Cambria" w:cs="Arial"/>
          <w:kern w:val="32"/>
          <w:sz w:val="32"/>
          <w:szCs w:val="32"/>
        </w:rPr>
      </w:pPr>
      <w:r>
        <w:rPr>
          <w:rFonts w:ascii="Cambria" w:hAnsi="Cambria"/>
          <w:b/>
          <w:bCs/>
        </w:rPr>
        <w:br w:type="page"/>
      </w:r>
    </w:p>
    <w:p w:rsidR="006C5220" w:rsidRPr="00EB1E8C" w:rsidRDefault="006C5220" w:rsidP="00A56FE9">
      <w:pPr>
        <w:pStyle w:val="Heading1"/>
        <w:spacing w:after="0" w:line="360" w:lineRule="auto"/>
        <w:rPr>
          <w:rFonts w:ascii="Cambria" w:hAnsi="Cambria"/>
          <w:b w:val="0"/>
          <w:bCs w:val="0"/>
        </w:rPr>
      </w:pPr>
      <w:bookmarkStart w:id="8" w:name="_Toc528867688"/>
      <w:r>
        <w:rPr>
          <w:rFonts w:ascii="Cambria" w:hAnsi="Cambria"/>
          <w:b w:val="0"/>
          <w:bCs w:val="0"/>
        </w:rPr>
        <w:lastRenderedPageBreak/>
        <w:t>Appendix</w:t>
      </w:r>
      <w:bookmarkEnd w:id="8"/>
    </w:p>
    <w:p w:rsidR="006C5220" w:rsidRDefault="006C5220" w:rsidP="005867E6">
      <w:pPr>
        <w:rPr>
          <w:rFonts w:ascii="Cambria" w:hAnsi="Cambria"/>
          <w:b/>
          <w:bCs/>
        </w:rPr>
      </w:pPr>
    </w:p>
    <w:p w:rsidR="001020E8" w:rsidRDefault="001020E8" w:rsidP="001020E8">
      <w:pPr>
        <w:rPr>
          <w:rFonts w:ascii="Cambria" w:hAnsi="Cambria"/>
        </w:rPr>
      </w:pPr>
      <w:r>
        <w:rPr>
          <w:rFonts w:ascii="Cambria" w:hAnsi="Cambria"/>
        </w:rPr>
        <w:t>We would like to show the chosen effects of one of the videos: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3298"/>
        <w:gridCol w:w="3302"/>
      </w:tblGrid>
      <w:tr w:rsidR="001020E8" w:rsidTr="001020E8">
        <w:trPr>
          <w:jc w:val="center"/>
        </w:trPr>
        <w:tc>
          <w:tcPr>
            <w:tcW w:w="3297"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2342F235" wp14:editId="5A52ADAC">
                  <wp:extent cx="1768786" cy="1800000"/>
                  <wp:effectExtent l="0" t="0" r="3175" b="0"/>
                  <wp:docPr id="21" name="Picture 21" descr="D:\FX\Vin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X\Vintag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8786" cy="1800000"/>
                          </a:xfrm>
                          <a:prstGeom prst="rect">
                            <a:avLst/>
                          </a:prstGeom>
                          <a:noFill/>
                          <a:ln>
                            <a:noFill/>
                          </a:ln>
                        </pic:spPr>
                      </pic:pic>
                    </a:graphicData>
                  </a:graphic>
                </wp:inline>
              </w:drawing>
            </w:r>
          </w:p>
        </w:tc>
        <w:tc>
          <w:tcPr>
            <w:tcW w:w="3298"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538A80FF" wp14:editId="038385C4">
                  <wp:extent cx="1770453" cy="1800000"/>
                  <wp:effectExtent l="0" t="0" r="1270" b="0"/>
                  <wp:docPr id="20" name="Picture 20" descr="D:\FX\V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X\VC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0453" cy="1800000"/>
                          </a:xfrm>
                          <a:prstGeom prst="rect">
                            <a:avLst/>
                          </a:prstGeom>
                          <a:noFill/>
                          <a:ln>
                            <a:noFill/>
                          </a:ln>
                        </pic:spPr>
                      </pic:pic>
                    </a:graphicData>
                  </a:graphic>
                </wp:inline>
              </w:drawing>
            </w:r>
          </w:p>
        </w:tc>
        <w:tc>
          <w:tcPr>
            <w:tcW w:w="3302"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258B90FD" wp14:editId="76460A88">
                  <wp:extent cx="1783388" cy="1800000"/>
                  <wp:effectExtent l="0" t="0" r="7620" b="0"/>
                  <wp:docPr id="16" name="Picture 16" descr="D:\FX\S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X\Sobe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3388" cy="1800000"/>
                          </a:xfrm>
                          <a:prstGeom prst="rect">
                            <a:avLst/>
                          </a:prstGeom>
                          <a:noFill/>
                          <a:ln>
                            <a:noFill/>
                          </a:ln>
                        </pic:spPr>
                      </pic:pic>
                    </a:graphicData>
                  </a:graphic>
                </wp:inline>
              </w:drawing>
            </w:r>
          </w:p>
        </w:tc>
      </w:tr>
      <w:tr w:rsidR="001020E8" w:rsidTr="001020E8">
        <w:trPr>
          <w:jc w:val="center"/>
        </w:trPr>
        <w:tc>
          <w:tcPr>
            <w:tcW w:w="3297" w:type="dxa"/>
            <w:vAlign w:val="center"/>
          </w:tcPr>
          <w:p w:rsidR="001020E8" w:rsidRDefault="001020E8" w:rsidP="001020E8">
            <w:pPr>
              <w:ind w:left="0"/>
              <w:jc w:val="center"/>
              <w:rPr>
                <w:rFonts w:ascii="Cambria" w:hAnsi="Cambria"/>
              </w:rPr>
            </w:pPr>
            <w:r>
              <w:rPr>
                <w:rFonts w:ascii="Cambria" w:hAnsi="Cambria"/>
              </w:rPr>
              <w:t>Vintage</w:t>
            </w:r>
          </w:p>
        </w:tc>
        <w:tc>
          <w:tcPr>
            <w:tcW w:w="3298" w:type="dxa"/>
            <w:vAlign w:val="center"/>
          </w:tcPr>
          <w:p w:rsidR="001020E8" w:rsidRDefault="001020E8" w:rsidP="001020E8">
            <w:pPr>
              <w:ind w:left="0"/>
              <w:jc w:val="center"/>
              <w:rPr>
                <w:rFonts w:ascii="Cambria" w:hAnsi="Cambria"/>
              </w:rPr>
            </w:pPr>
            <w:r>
              <w:rPr>
                <w:rFonts w:ascii="Cambria" w:hAnsi="Cambria"/>
              </w:rPr>
              <w:t>VCR</w:t>
            </w:r>
          </w:p>
        </w:tc>
        <w:tc>
          <w:tcPr>
            <w:tcW w:w="3302" w:type="dxa"/>
            <w:vAlign w:val="center"/>
          </w:tcPr>
          <w:p w:rsidR="001020E8" w:rsidRDefault="001020E8" w:rsidP="001020E8">
            <w:pPr>
              <w:ind w:left="0"/>
              <w:jc w:val="center"/>
              <w:rPr>
                <w:rFonts w:ascii="Cambria" w:hAnsi="Cambria"/>
              </w:rPr>
            </w:pPr>
            <w:r>
              <w:rPr>
                <w:rFonts w:ascii="Cambria" w:hAnsi="Cambria"/>
              </w:rPr>
              <w:t>Sobel</w:t>
            </w:r>
          </w:p>
        </w:tc>
      </w:tr>
      <w:tr w:rsidR="001020E8" w:rsidTr="001020E8">
        <w:trPr>
          <w:jc w:val="center"/>
        </w:trPr>
        <w:tc>
          <w:tcPr>
            <w:tcW w:w="3297"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1691F55C" wp14:editId="787E7DE5">
                  <wp:extent cx="1770300" cy="1800000"/>
                  <wp:effectExtent l="0" t="0" r="1905" b="0"/>
                  <wp:docPr id="14" name="Picture 14" descr="D:\FX\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X\Rainbow.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0300" cy="1800000"/>
                          </a:xfrm>
                          <a:prstGeom prst="rect">
                            <a:avLst/>
                          </a:prstGeom>
                          <a:noFill/>
                          <a:ln>
                            <a:noFill/>
                          </a:ln>
                        </pic:spPr>
                      </pic:pic>
                    </a:graphicData>
                  </a:graphic>
                </wp:inline>
              </w:drawing>
            </w:r>
          </w:p>
        </w:tc>
        <w:tc>
          <w:tcPr>
            <w:tcW w:w="3298"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0F9920D6" wp14:editId="008D7542">
                  <wp:extent cx="1770900" cy="1800000"/>
                  <wp:effectExtent l="0" t="0" r="1270" b="0"/>
                  <wp:docPr id="13" name="Picture 13" descr="D:\FX\Psy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X\Psych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0900" cy="1800000"/>
                          </a:xfrm>
                          <a:prstGeom prst="rect">
                            <a:avLst/>
                          </a:prstGeom>
                          <a:noFill/>
                          <a:ln>
                            <a:noFill/>
                          </a:ln>
                        </pic:spPr>
                      </pic:pic>
                    </a:graphicData>
                  </a:graphic>
                </wp:inline>
              </w:drawing>
            </w:r>
          </w:p>
        </w:tc>
        <w:tc>
          <w:tcPr>
            <w:tcW w:w="3302"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1EF70C8D" wp14:editId="06A94EAC">
                  <wp:extent cx="1765273" cy="1800000"/>
                  <wp:effectExtent l="0" t="0" r="6985" b="0"/>
                  <wp:docPr id="12" name="Picture 12" descr="D:\FX\N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X\Ne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5273" cy="1800000"/>
                          </a:xfrm>
                          <a:prstGeom prst="rect">
                            <a:avLst/>
                          </a:prstGeom>
                          <a:noFill/>
                          <a:ln>
                            <a:noFill/>
                          </a:ln>
                        </pic:spPr>
                      </pic:pic>
                    </a:graphicData>
                  </a:graphic>
                </wp:inline>
              </w:drawing>
            </w:r>
          </w:p>
        </w:tc>
      </w:tr>
      <w:tr w:rsidR="001020E8" w:rsidTr="001020E8">
        <w:trPr>
          <w:jc w:val="center"/>
        </w:trPr>
        <w:tc>
          <w:tcPr>
            <w:tcW w:w="3297" w:type="dxa"/>
            <w:vAlign w:val="center"/>
          </w:tcPr>
          <w:p w:rsidR="001020E8" w:rsidRDefault="001020E8" w:rsidP="001020E8">
            <w:pPr>
              <w:ind w:left="0"/>
              <w:jc w:val="center"/>
              <w:rPr>
                <w:rFonts w:ascii="Cambria" w:hAnsi="Cambria"/>
              </w:rPr>
            </w:pPr>
            <w:r>
              <w:rPr>
                <w:rFonts w:ascii="Cambria" w:hAnsi="Cambria"/>
              </w:rPr>
              <w:t>Rainbow</w:t>
            </w:r>
          </w:p>
        </w:tc>
        <w:tc>
          <w:tcPr>
            <w:tcW w:w="3298" w:type="dxa"/>
            <w:vAlign w:val="center"/>
          </w:tcPr>
          <w:p w:rsidR="001020E8" w:rsidRDefault="001020E8" w:rsidP="001020E8">
            <w:pPr>
              <w:ind w:left="0"/>
              <w:jc w:val="center"/>
              <w:rPr>
                <w:rFonts w:ascii="Cambria" w:hAnsi="Cambria"/>
              </w:rPr>
            </w:pPr>
            <w:r>
              <w:rPr>
                <w:rFonts w:ascii="Cambria" w:hAnsi="Cambria"/>
              </w:rPr>
              <w:t>Psycho</w:t>
            </w:r>
          </w:p>
        </w:tc>
        <w:tc>
          <w:tcPr>
            <w:tcW w:w="3302" w:type="dxa"/>
            <w:vAlign w:val="center"/>
          </w:tcPr>
          <w:p w:rsidR="001020E8" w:rsidRDefault="001020E8" w:rsidP="001020E8">
            <w:pPr>
              <w:ind w:left="0"/>
              <w:jc w:val="center"/>
              <w:rPr>
                <w:rFonts w:ascii="Cambria" w:hAnsi="Cambria"/>
              </w:rPr>
            </w:pPr>
            <w:r>
              <w:rPr>
                <w:rFonts w:ascii="Cambria" w:hAnsi="Cambria"/>
              </w:rPr>
              <w:t>Neon</w:t>
            </w:r>
          </w:p>
        </w:tc>
      </w:tr>
      <w:tr w:rsidR="001020E8" w:rsidTr="001020E8">
        <w:trPr>
          <w:jc w:val="center"/>
        </w:trPr>
        <w:tc>
          <w:tcPr>
            <w:tcW w:w="3297"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544D5834" wp14:editId="363D996F">
                  <wp:extent cx="1759740" cy="1800000"/>
                  <wp:effectExtent l="0" t="0" r="0" b="0"/>
                  <wp:docPr id="9" name="Picture 9" descr="D:\FX\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X\Hex.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9740" cy="1800000"/>
                          </a:xfrm>
                          <a:prstGeom prst="rect">
                            <a:avLst/>
                          </a:prstGeom>
                          <a:noFill/>
                          <a:ln>
                            <a:noFill/>
                          </a:ln>
                        </pic:spPr>
                      </pic:pic>
                    </a:graphicData>
                  </a:graphic>
                </wp:inline>
              </w:drawing>
            </w:r>
          </w:p>
        </w:tc>
        <w:tc>
          <w:tcPr>
            <w:tcW w:w="3298"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68D69A67" wp14:editId="0BEE5C01">
                  <wp:extent cx="1774271" cy="1800000"/>
                  <wp:effectExtent l="0" t="0" r="0" b="0"/>
                  <wp:docPr id="8" name="Picture 8" descr="D:\FX\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X\Gray.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4271" cy="1800000"/>
                          </a:xfrm>
                          <a:prstGeom prst="rect">
                            <a:avLst/>
                          </a:prstGeom>
                          <a:noFill/>
                          <a:ln>
                            <a:noFill/>
                          </a:ln>
                        </pic:spPr>
                      </pic:pic>
                    </a:graphicData>
                  </a:graphic>
                </wp:inline>
              </w:drawing>
            </w:r>
          </w:p>
        </w:tc>
        <w:tc>
          <w:tcPr>
            <w:tcW w:w="3302" w:type="dxa"/>
            <w:vAlign w:val="center"/>
          </w:tcPr>
          <w:p w:rsidR="001020E8" w:rsidRDefault="001020E8" w:rsidP="001020E8">
            <w:pPr>
              <w:ind w:left="0"/>
              <w:jc w:val="center"/>
              <w:rPr>
                <w:rFonts w:ascii="Cambria" w:hAnsi="Cambria"/>
              </w:rPr>
            </w:pPr>
            <w:r w:rsidRPr="001020E8">
              <w:rPr>
                <w:rFonts w:ascii="Cambria" w:hAnsi="Cambria"/>
                <w:noProof/>
                <w:lang w:bidi="he-IL"/>
              </w:rPr>
              <w:drawing>
                <wp:inline distT="0" distB="0" distL="0" distR="0" wp14:anchorId="2D86975E" wp14:editId="1F69BE54">
                  <wp:extent cx="1783455" cy="1800000"/>
                  <wp:effectExtent l="0" t="0" r="7620" b="0"/>
                  <wp:docPr id="6" name="Picture 6" descr="D:\FX\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X\Wav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3455" cy="1800000"/>
                          </a:xfrm>
                          <a:prstGeom prst="rect">
                            <a:avLst/>
                          </a:prstGeom>
                          <a:noFill/>
                          <a:ln>
                            <a:noFill/>
                          </a:ln>
                        </pic:spPr>
                      </pic:pic>
                    </a:graphicData>
                  </a:graphic>
                </wp:inline>
              </w:drawing>
            </w:r>
          </w:p>
        </w:tc>
      </w:tr>
      <w:tr w:rsidR="001020E8" w:rsidTr="001020E8">
        <w:trPr>
          <w:jc w:val="center"/>
        </w:trPr>
        <w:tc>
          <w:tcPr>
            <w:tcW w:w="3297" w:type="dxa"/>
            <w:vAlign w:val="center"/>
          </w:tcPr>
          <w:p w:rsidR="001020E8" w:rsidRDefault="001020E8" w:rsidP="001020E8">
            <w:pPr>
              <w:ind w:left="0"/>
              <w:jc w:val="center"/>
              <w:rPr>
                <w:rFonts w:ascii="Cambria" w:hAnsi="Cambria"/>
              </w:rPr>
            </w:pPr>
            <w:r>
              <w:rPr>
                <w:rFonts w:ascii="Cambria" w:hAnsi="Cambria"/>
              </w:rPr>
              <w:t>Hexagons</w:t>
            </w:r>
          </w:p>
        </w:tc>
        <w:tc>
          <w:tcPr>
            <w:tcW w:w="3298" w:type="dxa"/>
            <w:vAlign w:val="center"/>
          </w:tcPr>
          <w:p w:rsidR="001020E8" w:rsidRDefault="001020E8" w:rsidP="001020E8">
            <w:pPr>
              <w:ind w:left="0"/>
              <w:jc w:val="center"/>
              <w:rPr>
                <w:rFonts w:ascii="Cambria" w:hAnsi="Cambria"/>
              </w:rPr>
            </w:pPr>
            <w:r>
              <w:rPr>
                <w:rFonts w:ascii="Cambria" w:hAnsi="Cambria"/>
              </w:rPr>
              <w:t>Grey</w:t>
            </w:r>
          </w:p>
        </w:tc>
        <w:tc>
          <w:tcPr>
            <w:tcW w:w="3302" w:type="dxa"/>
            <w:vAlign w:val="center"/>
          </w:tcPr>
          <w:p w:rsidR="001020E8" w:rsidRDefault="001020E8" w:rsidP="001020E8">
            <w:pPr>
              <w:ind w:left="0"/>
              <w:jc w:val="center"/>
              <w:rPr>
                <w:rFonts w:ascii="Cambria" w:hAnsi="Cambria"/>
              </w:rPr>
            </w:pPr>
            <w:r>
              <w:rPr>
                <w:rFonts w:ascii="Cambria" w:hAnsi="Cambria"/>
              </w:rPr>
              <w:t>Waves</w:t>
            </w:r>
          </w:p>
        </w:tc>
      </w:tr>
    </w:tbl>
    <w:p w:rsidR="001020E8" w:rsidRPr="001020E8" w:rsidRDefault="001020E8" w:rsidP="001020E8">
      <w:pPr>
        <w:ind w:left="0"/>
        <w:rPr>
          <w:rFonts w:ascii="Cambria" w:hAnsi="Cambria"/>
          <w:sz w:val="20"/>
          <w:szCs w:val="20"/>
        </w:rPr>
      </w:pPr>
    </w:p>
    <w:sectPr w:rsidR="001020E8" w:rsidRPr="001020E8" w:rsidSect="008F0F63">
      <w:headerReference w:type="default" r:id="rId57"/>
      <w:footerReference w:type="default" r:id="rId58"/>
      <w:pgSz w:w="12240" w:h="15840" w:code="1"/>
      <w:pgMar w:top="3067"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0FD" w:rsidRDefault="004760FD" w:rsidP="001E7D29">
      <w:pPr>
        <w:spacing w:after="0" w:line="240" w:lineRule="auto"/>
      </w:pPr>
      <w:r>
        <w:separator/>
      </w:r>
    </w:p>
  </w:endnote>
  <w:endnote w:type="continuationSeparator" w:id="0">
    <w:p w:rsidR="004760FD" w:rsidRDefault="004760F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7DD" w:rsidRDefault="00D467DD">
    <w:pPr>
      <w:pStyle w:val="Footer"/>
    </w:pPr>
  </w:p>
  <w:p w:rsidR="00D467DD" w:rsidRDefault="00D467DD">
    <w:pPr>
      <w:pStyle w:val="Footer"/>
    </w:pPr>
  </w:p>
  <w:p w:rsidR="00D467DD" w:rsidRDefault="00D46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0FD" w:rsidRDefault="004760FD" w:rsidP="001E7D29">
      <w:pPr>
        <w:spacing w:after="0" w:line="240" w:lineRule="auto"/>
      </w:pPr>
      <w:r>
        <w:separator/>
      </w:r>
    </w:p>
  </w:footnote>
  <w:footnote w:type="continuationSeparator" w:id="0">
    <w:p w:rsidR="004760FD" w:rsidRDefault="004760FD" w:rsidP="001E7D29">
      <w:pPr>
        <w:spacing w:after="0" w:line="240" w:lineRule="auto"/>
      </w:pPr>
      <w:r>
        <w:continuationSeparator/>
      </w:r>
    </w:p>
  </w:footnote>
  <w:footnote w:id="1">
    <w:p w:rsidR="00EA2177" w:rsidRPr="00A56FE9" w:rsidRDefault="00EA2177">
      <w:pPr>
        <w:pStyle w:val="FootnoteText"/>
        <w:rPr>
          <w:rFonts w:ascii="Cambria" w:hAnsi="Cambria"/>
          <w:sz w:val="20"/>
        </w:rPr>
      </w:pPr>
      <w:r w:rsidRPr="00A56FE9">
        <w:rPr>
          <w:rStyle w:val="FootnoteReference"/>
          <w:rFonts w:ascii="Cambria" w:hAnsi="Cambria"/>
          <w:sz w:val="20"/>
        </w:rPr>
        <w:footnoteRef/>
      </w:r>
      <w:r w:rsidRPr="00A56FE9">
        <w:rPr>
          <w:rFonts w:ascii="Cambria" w:hAnsi="Cambria"/>
          <w:sz w:val="20"/>
        </w:rPr>
        <w:t xml:space="preserve"> en.wikipedia.org/wiki/Unity_(</w:t>
      </w:r>
      <w:proofErr w:type="spellStart"/>
      <w:r w:rsidRPr="00A56FE9">
        <w:rPr>
          <w:rFonts w:ascii="Cambria" w:hAnsi="Cambria"/>
          <w:sz w:val="20"/>
        </w:rPr>
        <w:t>game_engine</w:t>
      </w:r>
      <w:proofErr w:type="spellEnd"/>
      <w:r w:rsidRPr="00A56FE9">
        <w:rPr>
          <w:rFonts w:ascii="Cambria" w:hAnsi="Cambria"/>
          <w:sz w:val="20"/>
        </w:rPr>
        <w:t>)</w:t>
      </w:r>
    </w:p>
  </w:footnote>
  <w:footnote w:id="2">
    <w:p w:rsidR="00EA2177" w:rsidRDefault="00EA2177">
      <w:pPr>
        <w:pStyle w:val="FootnoteText"/>
      </w:pPr>
      <w:r w:rsidRPr="00A56FE9">
        <w:rPr>
          <w:rStyle w:val="FootnoteReference"/>
          <w:rFonts w:ascii="Cambria" w:hAnsi="Cambria"/>
          <w:sz w:val="20"/>
        </w:rPr>
        <w:footnoteRef/>
      </w:r>
      <w:r w:rsidRPr="00A56FE9">
        <w:rPr>
          <w:rFonts w:ascii="Cambria" w:hAnsi="Cambria"/>
          <w:sz w:val="20"/>
        </w:rPr>
        <w:t xml:space="preserve"> ffmpeg.org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C3E" w:rsidRDefault="00727C3E" w:rsidP="00D467DD">
    <w:pPr>
      <w:pStyle w:val="Header"/>
    </w:pPr>
    <w:r w:rsidRPr="00727C3E">
      <w:rPr>
        <w:noProof/>
        <w:lang w:bidi="he-IL"/>
      </w:rPr>
      <w:drawing>
        <wp:anchor distT="0" distB="0" distL="114300" distR="114300" simplePos="0" relativeHeight="251658240" behindDoc="1" locked="0" layoutInCell="1" allowOverlap="1">
          <wp:simplePos x="0" y="0"/>
          <wp:positionH relativeFrom="page">
            <wp:align>left</wp:align>
          </wp:positionH>
          <wp:positionV relativeFrom="paragraph">
            <wp:posOffset>-428625</wp:posOffset>
          </wp:positionV>
          <wp:extent cx="7743384" cy="9985640"/>
          <wp:effectExtent l="0" t="0" r="0" b="0"/>
          <wp:wrapNone/>
          <wp:docPr id="33" name="Picture 33" descr="C:\Users\lorellagip\Downloads\word_ye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llagip\Downloads\word_yel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384" cy="9985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14337FC"/>
    <w:multiLevelType w:val="hybridMultilevel"/>
    <w:tmpl w:val="2E22531E"/>
    <w:lvl w:ilvl="0" w:tplc="D116C8FE">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9821522"/>
    <w:multiLevelType w:val="hybridMultilevel"/>
    <w:tmpl w:val="FCCE0948"/>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5" w15:restartNumberingAfterBreak="0">
    <w:nsid w:val="59322E0D"/>
    <w:multiLevelType w:val="hybridMultilevel"/>
    <w:tmpl w:val="B764F600"/>
    <w:lvl w:ilvl="0" w:tplc="1934271C">
      <w:start w:val="1"/>
      <w:numFmt w:val="bullet"/>
      <w:lvlText w:val="•"/>
      <w:lvlJc w:val="left"/>
      <w:pPr>
        <w:tabs>
          <w:tab w:val="num" w:pos="720"/>
        </w:tabs>
        <w:ind w:left="720" w:hanging="360"/>
      </w:pPr>
      <w:rPr>
        <w:rFonts w:ascii="Arial" w:hAnsi="Arial" w:hint="default"/>
      </w:rPr>
    </w:lvl>
    <w:lvl w:ilvl="1" w:tplc="DBD4EFC0" w:tentative="1">
      <w:start w:val="1"/>
      <w:numFmt w:val="bullet"/>
      <w:lvlText w:val="•"/>
      <w:lvlJc w:val="left"/>
      <w:pPr>
        <w:tabs>
          <w:tab w:val="num" w:pos="1440"/>
        </w:tabs>
        <w:ind w:left="1440" w:hanging="360"/>
      </w:pPr>
      <w:rPr>
        <w:rFonts w:ascii="Arial" w:hAnsi="Arial" w:hint="default"/>
      </w:rPr>
    </w:lvl>
    <w:lvl w:ilvl="2" w:tplc="4C20EFF4" w:tentative="1">
      <w:start w:val="1"/>
      <w:numFmt w:val="bullet"/>
      <w:lvlText w:val="•"/>
      <w:lvlJc w:val="left"/>
      <w:pPr>
        <w:tabs>
          <w:tab w:val="num" w:pos="2160"/>
        </w:tabs>
        <w:ind w:left="2160" w:hanging="360"/>
      </w:pPr>
      <w:rPr>
        <w:rFonts w:ascii="Arial" w:hAnsi="Arial" w:hint="default"/>
      </w:rPr>
    </w:lvl>
    <w:lvl w:ilvl="3" w:tplc="1A823F5E" w:tentative="1">
      <w:start w:val="1"/>
      <w:numFmt w:val="bullet"/>
      <w:lvlText w:val="•"/>
      <w:lvlJc w:val="left"/>
      <w:pPr>
        <w:tabs>
          <w:tab w:val="num" w:pos="2880"/>
        </w:tabs>
        <w:ind w:left="2880" w:hanging="360"/>
      </w:pPr>
      <w:rPr>
        <w:rFonts w:ascii="Arial" w:hAnsi="Arial" w:hint="default"/>
      </w:rPr>
    </w:lvl>
    <w:lvl w:ilvl="4" w:tplc="55C84188" w:tentative="1">
      <w:start w:val="1"/>
      <w:numFmt w:val="bullet"/>
      <w:lvlText w:val="•"/>
      <w:lvlJc w:val="left"/>
      <w:pPr>
        <w:tabs>
          <w:tab w:val="num" w:pos="3600"/>
        </w:tabs>
        <w:ind w:left="3600" w:hanging="360"/>
      </w:pPr>
      <w:rPr>
        <w:rFonts w:ascii="Arial" w:hAnsi="Arial" w:hint="default"/>
      </w:rPr>
    </w:lvl>
    <w:lvl w:ilvl="5" w:tplc="81EEFB50" w:tentative="1">
      <w:start w:val="1"/>
      <w:numFmt w:val="bullet"/>
      <w:lvlText w:val="•"/>
      <w:lvlJc w:val="left"/>
      <w:pPr>
        <w:tabs>
          <w:tab w:val="num" w:pos="4320"/>
        </w:tabs>
        <w:ind w:left="4320" w:hanging="360"/>
      </w:pPr>
      <w:rPr>
        <w:rFonts w:ascii="Arial" w:hAnsi="Arial" w:hint="default"/>
      </w:rPr>
    </w:lvl>
    <w:lvl w:ilvl="6" w:tplc="D4160EE2" w:tentative="1">
      <w:start w:val="1"/>
      <w:numFmt w:val="bullet"/>
      <w:lvlText w:val="•"/>
      <w:lvlJc w:val="left"/>
      <w:pPr>
        <w:tabs>
          <w:tab w:val="num" w:pos="5040"/>
        </w:tabs>
        <w:ind w:left="5040" w:hanging="360"/>
      </w:pPr>
      <w:rPr>
        <w:rFonts w:ascii="Arial" w:hAnsi="Arial" w:hint="default"/>
      </w:rPr>
    </w:lvl>
    <w:lvl w:ilvl="7" w:tplc="5FB86F00" w:tentative="1">
      <w:start w:val="1"/>
      <w:numFmt w:val="bullet"/>
      <w:lvlText w:val="•"/>
      <w:lvlJc w:val="left"/>
      <w:pPr>
        <w:tabs>
          <w:tab w:val="num" w:pos="5760"/>
        </w:tabs>
        <w:ind w:left="5760" w:hanging="360"/>
      </w:pPr>
      <w:rPr>
        <w:rFonts w:ascii="Arial" w:hAnsi="Arial" w:hint="default"/>
      </w:rPr>
    </w:lvl>
    <w:lvl w:ilvl="8" w:tplc="CCB6D5A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5F9D463B"/>
    <w:multiLevelType w:val="hybridMultilevel"/>
    <w:tmpl w:val="D0A60A1C"/>
    <w:lvl w:ilvl="0" w:tplc="52367376">
      <w:numFmt w:val="bullet"/>
      <w:lvlText w:val="-"/>
      <w:lvlJc w:val="left"/>
      <w:pPr>
        <w:ind w:left="720" w:hanging="360"/>
      </w:pPr>
      <w:rPr>
        <w:rFonts w:ascii="Cambria" w:eastAsia="Times New Roman" w:hAnsi="Cambria"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8"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2"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9"/>
  </w:num>
  <w:num w:numId="2">
    <w:abstractNumId w:val="20"/>
  </w:num>
  <w:num w:numId="3">
    <w:abstractNumId w:val="22"/>
  </w:num>
  <w:num w:numId="4">
    <w:abstractNumId w:val="12"/>
  </w:num>
  <w:num w:numId="5">
    <w:abstractNumId w:val="4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9"/>
  </w:num>
  <w:num w:numId="18">
    <w:abstractNumId w:val="16"/>
  </w:num>
  <w:num w:numId="19">
    <w:abstractNumId w:val="15"/>
  </w:num>
  <w:num w:numId="20">
    <w:abstractNumId w:val="14"/>
  </w:num>
  <w:num w:numId="21">
    <w:abstractNumId w:val="24"/>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4"/>
  </w:num>
  <w:num w:numId="26">
    <w:abstractNumId w:val="11"/>
  </w:num>
  <w:num w:numId="27">
    <w:abstractNumId w:val="25"/>
  </w:num>
  <w:num w:numId="28">
    <w:abstractNumId w:val="11"/>
  </w:num>
  <w:num w:numId="29">
    <w:abstractNumId w:val="33"/>
  </w:num>
  <w:num w:numId="30">
    <w:abstractNumId w:val="26"/>
  </w:num>
  <w:num w:numId="31">
    <w:abstractNumId w:val="42"/>
  </w:num>
  <w:num w:numId="32">
    <w:abstractNumId w:val="36"/>
  </w:num>
  <w:num w:numId="33">
    <w:abstractNumId w:val="17"/>
  </w:num>
  <w:num w:numId="34">
    <w:abstractNumId w:val="28"/>
  </w:num>
  <w:num w:numId="35">
    <w:abstractNumId w:val="10"/>
  </w:num>
  <w:num w:numId="36">
    <w:abstractNumId w:val="29"/>
  </w:num>
  <w:num w:numId="37">
    <w:abstractNumId w:val="32"/>
  </w:num>
  <w:num w:numId="38">
    <w:abstractNumId w:val="27"/>
  </w:num>
  <w:num w:numId="39">
    <w:abstractNumId w:val="41"/>
  </w:num>
  <w:num w:numId="40">
    <w:abstractNumId w:val="30"/>
  </w:num>
  <w:num w:numId="41">
    <w:abstractNumId w:val="23"/>
  </w:num>
  <w:num w:numId="42">
    <w:abstractNumId w:val="31"/>
  </w:num>
  <w:num w:numId="43">
    <w:abstractNumId w:val="38"/>
  </w:num>
  <w:num w:numId="44">
    <w:abstractNumId w:val="18"/>
  </w:num>
  <w:num w:numId="45">
    <w:abstractNumId w:val="35"/>
  </w:num>
  <w:num w:numId="46">
    <w:abstractNumId w:val="21"/>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E8C"/>
    <w:rsid w:val="0000418E"/>
    <w:rsid w:val="00016839"/>
    <w:rsid w:val="00020C3C"/>
    <w:rsid w:val="00042FB3"/>
    <w:rsid w:val="00057671"/>
    <w:rsid w:val="0007517F"/>
    <w:rsid w:val="00084752"/>
    <w:rsid w:val="00086540"/>
    <w:rsid w:val="000A5DCF"/>
    <w:rsid w:val="000C4464"/>
    <w:rsid w:val="000D11C5"/>
    <w:rsid w:val="000D17EE"/>
    <w:rsid w:val="000D445D"/>
    <w:rsid w:val="000F24DE"/>
    <w:rsid w:val="000F4987"/>
    <w:rsid w:val="000F65EC"/>
    <w:rsid w:val="001020E8"/>
    <w:rsid w:val="00103670"/>
    <w:rsid w:val="0011573E"/>
    <w:rsid w:val="0012634B"/>
    <w:rsid w:val="001269DE"/>
    <w:rsid w:val="00136E21"/>
    <w:rsid w:val="00140DAE"/>
    <w:rsid w:val="0015180F"/>
    <w:rsid w:val="001746FC"/>
    <w:rsid w:val="00193653"/>
    <w:rsid w:val="001A52A0"/>
    <w:rsid w:val="001C329C"/>
    <w:rsid w:val="001E51A6"/>
    <w:rsid w:val="001E7D29"/>
    <w:rsid w:val="002404F5"/>
    <w:rsid w:val="00246782"/>
    <w:rsid w:val="00275260"/>
    <w:rsid w:val="00276FA1"/>
    <w:rsid w:val="0028130C"/>
    <w:rsid w:val="00285B87"/>
    <w:rsid w:val="00291B4A"/>
    <w:rsid w:val="002A7DF8"/>
    <w:rsid w:val="002B2A0A"/>
    <w:rsid w:val="002C1ECA"/>
    <w:rsid w:val="002C3D7E"/>
    <w:rsid w:val="002E4F42"/>
    <w:rsid w:val="0032131A"/>
    <w:rsid w:val="003310BF"/>
    <w:rsid w:val="00333DF8"/>
    <w:rsid w:val="00352B99"/>
    <w:rsid w:val="00357641"/>
    <w:rsid w:val="00360B6E"/>
    <w:rsid w:val="00361DEE"/>
    <w:rsid w:val="0036530C"/>
    <w:rsid w:val="00377056"/>
    <w:rsid w:val="00377BA5"/>
    <w:rsid w:val="00394EF4"/>
    <w:rsid w:val="003A2DA4"/>
    <w:rsid w:val="003E3AB6"/>
    <w:rsid w:val="003E5EB5"/>
    <w:rsid w:val="00401197"/>
    <w:rsid w:val="00410612"/>
    <w:rsid w:val="00411F8B"/>
    <w:rsid w:val="004203B0"/>
    <w:rsid w:val="004230D9"/>
    <w:rsid w:val="00435927"/>
    <w:rsid w:val="004431EC"/>
    <w:rsid w:val="00450670"/>
    <w:rsid w:val="004724BD"/>
    <w:rsid w:val="004760FD"/>
    <w:rsid w:val="00477352"/>
    <w:rsid w:val="004909DF"/>
    <w:rsid w:val="00491C23"/>
    <w:rsid w:val="004B5C09"/>
    <w:rsid w:val="004E227E"/>
    <w:rsid w:val="00500DD1"/>
    <w:rsid w:val="00521AE3"/>
    <w:rsid w:val="00535B54"/>
    <w:rsid w:val="00541FF7"/>
    <w:rsid w:val="00554276"/>
    <w:rsid w:val="00564D17"/>
    <w:rsid w:val="00570173"/>
    <w:rsid w:val="00580933"/>
    <w:rsid w:val="005867E6"/>
    <w:rsid w:val="00593959"/>
    <w:rsid w:val="005B17D0"/>
    <w:rsid w:val="005D3902"/>
    <w:rsid w:val="005E0ED9"/>
    <w:rsid w:val="00616B41"/>
    <w:rsid w:val="00620AE8"/>
    <w:rsid w:val="0062400C"/>
    <w:rsid w:val="0064628C"/>
    <w:rsid w:val="0065214E"/>
    <w:rsid w:val="00655EE2"/>
    <w:rsid w:val="00670356"/>
    <w:rsid w:val="006743E0"/>
    <w:rsid w:val="00680296"/>
    <w:rsid w:val="006853BC"/>
    <w:rsid w:val="00687389"/>
    <w:rsid w:val="006928C1"/>
    <w:rsid w:val="006C5220"/>
    <w:rsid w:val="006D5463"/>
    <w:rsid w:val="006E015E"/>
    <w:rsid w:val="006F03D4"/>
    <w:rsid w:val="00700B1F"/>
    <w:rsid w:val="00706D42"/>
    <w:rsid w:val="007257E9"/>
    <w:rsid w:val="00727C3E"/>
    <w:rsid w:val="00740105"/>
    <w:rsid w:val="00744B1E"/>
    <w:rsid w:val="00756D9C"/>
    <w:rsid w:val="007619BD"/>
    <w:rsid w:val="00771C24"/>
    <w:rsid w:val="00781863"/>
    <w:rsid w:val="00792701"/>
    <w:rsid w:val="007D5836"/>
    <w:rsid w:val="007F34A4"/>
    <w:rsid w:val="00815563"/>
    <w:rsid w:val="008240DA"/>
    <w:rsid w:val="008429E5"/>
    <w:rsid w:val="00867EA4"/>
    <w:rsid w:val="00880C14"/>
    <w:rsid w:val="0088431E"/>
    <w:rsid w:val="00897D88"/>
    <w:rsid w:val="008A0319"/>
    <w:rsid w:val="008D43E9"/>
    <w:rsid w:val="008E3C0E"/>
    <w:rsid w:val="008E421A"/>
    <w:rsid w:val="008E476B"/>
    <w:rsid w:val="008F0F63"/>
    <w:rsid w:val="00927C63"/>
    <w:rsid w:val="009327ED"/>
    <w:rsid w:val="00932F50"/>
    <w:rsid w:val="0094637B"/>
    <w:rsid w:val="00955A78"/>
    <w:rsid w:val="009921B8"/>
    <w:rsid w:val="009A67CD"/>
    <w:rsid w:val="009B1D53"/>
    <w:rsid w:val="009D4984"/>
    <w:rsid w:val="009D6901"/>
    <w:rsid w:val="009F4E19"/>
    <w:rsid w:val="00A07662"/>
    <w:rsid w:val="00A21B71"/>
    <w:rsid w:val="00A23752"/>
    <w:rsid w:val="00A25111"/>
    <w:rsid w:val="00A3439E"/>
    <w:rsid w:val="00A37F9E"/>
    <w:rsid w:val="00A40085"/>
    <w:rsid w:val="00A47DF6"/>
    <w:rsid w:val="00A56FE9"/>
    <w:rsid w:val="00A60E11"/>
    <w:rsid w:val="00A63D35"/>
    <w:rsid w:val="00A9231C"/>
    <w:rsid w:val="00AA2532"/>
    <w:rsid w:val="00AE1F88"/>
    <w:rsid w:val="00AE361F"/>
    <w:rsid w:val="00AE5370"/>
    <w:rsid w:val="00B06570"/>
    <w:rsid w:val="00B247A9"/>
    <w:rsid w:val="00B435B5"/>
    <w:rsid w:val="00B55764"/>
    <w:rsid w:val="00B565D8"/>
    <w:rsid w:val="00B5779A"/>
    <w:rsid w:val="00B64D24"/>
    <w:rsid w:val="00B70218"/>
    <w:rsid w:val="00B7147D"/>
    <w:rsid w:val="00B75CFC"/>
    <w:rsid w:val="00B77CE9"/>
    <w:rsid w:val="00B853F9"/>
    <w:rsid w:val="00B92231"/>
    <w:rsid w:val="00B949C8"/>
    <w:rsid w:val="00BA2CE6"/>
    <w:rsid w:val="00BB018B"/>
    <w:rsid w:val="00BB1C38"/>
    <w:rsid w:val="00BD1747"/>
    <w:rsid w:val="00BD2B06"/>
    <w:rsid w:val="00C036B7"/>
    <w:rsid w:val="00C14973"/>
    <w:rsid w:val="00C1643D"/>
    <w:rsid w:val="00C261A9"/>
    <w:rsid w:val="00C35347"/>
    <w:rsid w:val="00C42793"/>
    <w:rsid w:val="00C47362"/>
    <w:rsid w:val="00C601ED"/>
    <w:rsid w:val="00C957BC"/>
    <w:rsid w:val="00CE5A5C"/>
    <w:rsid w:val="00CE5F09"/>
    <w:rsid w:val="00D31AB7"/>
    <w:rsid w:val="00D467DD"/>
    <w:rsid w:val="00D50D23"/>
    <w:rsid w:val="00D512BB"/>
    <w:rsid w:val="00D53571"/>
    <w:rsid w:val="00D55CC3"/>
    <w:rsid w:val="00D73AB1"/>
    <w:rsid w:val="00D9128D"/>
    <w:rsid w:val="00DA3B1A"/>
    <w:rsid w:val="00DA4FA0"/>
    <w:rsid w:val="00DC6078"/>
    <w:rsid w:val="00DC79AD"/>
    <w:rsid w:val="00DD00A1"/>
    <w:rsid w:val="00DD2075"/>
    <w:rsid w:val="00DE5A96"/>
    <w:rsid w:val="00DF2868"/>
    <w:rsid w:val="00E046D7"/>
    <w:rsid w:val="00E078BE"/>
    <w:rsid w:val="00E20914"/>
    <w:rsid w:val="00E340BF"/>
    <w:rsid w:val="00E557A0"/>
    <w:rsid w:val="00E970CC"/>
    <w:rsid w:val="00EA2177"/>
    <w:rsid w:val="00EB1E8C"/>
    <w:rsid w:val="00EC466A"/>
    <w:rsid w:val="00EC75A1"/>
    <w:rsid w:val="00EF14E5"/>
    <w:rsid w:val="00EF320A"/>
    <w:rsid w:val="00EF6435"/>
    <w:rsid w:val="00EF79D3"/>
    <w:rsid w:val="00F10F6B"/>
    <w:rsid w:val="00F23697"/>
    <w:rsid w:val="00F36BB7"/>
    <w:rsid w:val="00F87EAA"/>
    <w:rsid w:val="00F92B25"/>
    <w:rsid w:val="00F96FD7"/>
    <w:rsid w:val="00FB3809"/>
    <w:rsid w:val="00FD6CAB"/>
    <w:rsid w:val="00FD75A2"/>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27ED9D51-B34A-49C3-A397-506C43D75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F42"/>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276E8B"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276E8B"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1A495C"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1A495C"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76E8B"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76E8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A495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A495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76E8B" w:themeColor="accent1" w:themeShade="BF"/>
    </w:rPr>
  </w:style>
  <w:style w:type="character" w:styleId="Strong">
    <w:name w:val="Strong"/>
    <w:basedOn w:val="DefaultParagraphFont"/>
    <w:uiPriority w:val="22"/>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3494BA" w:themeColor="accent1"/>
        <w:bottom w:val="single" w:sz="4" w:space="10" w:color="3494BA" w:themeColor="accent1"/>
      </w:pBdr>
      <w:spacing w:before="360" w:after="360"/>
      <w:ind w:left="0"/>
      <w:jc w:val="center"/>
    </w:pPr>
    <w:rPr>
      <w:i/>
      <w:iCs/>
      <w:color w:val="276E8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76E8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76E8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373545"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76E8B" w:themeColor="accent1" w:themeShade="BF"/>
        <w:left w:val="single" w:sz="2" w:space="10" w:color="276E8B" w:themeColor="accent1" w:themeShade="BF"/>
        <w:bottom w:val="single" w:sz="2" w:space="10" w:color="276E8B" w:themeColor="accent1" w:themeShade="BF"/>
        <w:right w:val="single" w:sz="2" w:space="10" w:color="276E8B" w:themeColor="accent1" w:themeShade="BF"/>
      </w:pBdr>
      <w:ind w:left="1152" w:right="1152"/>
    </w:pPr>
    <w:rPr>
      <w:rFonts w:eastAsiaTheme="minorEastAsia"/>
      <w:i/>
      <w:iCs/>
      <w:color w:val="276E8B"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F6715"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4230D9"/>
    <w:pPr>
      <w:spacing w:after="0" w:line="240" w:lineRule="auto"/>
    </w:pPr>
  </w:style>
  <w:style w:type="character" w:customStyle="1" w:styleId="HeaderChar">
    <w:name w:val="Header Char"/>
    <w:basedOn w:val="DefaultParagraphFont"/>
    <w:link w:val="Header"/>
    <w:uiPriority w:val="99"/>
    <w:rsid w:val="004230D9"/>
    <w:rPr>
      <w:rFonts w:ascii="Times New Roman" w:hAnsi="Times New Roman" w:cs="Times New Roman"/>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6B9F25"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
    <w:name w:val="Smart Hyperlink"/>
    <w:basedOn w:val="DefaultParagraphFont"/>
    <w:uiPriority w:val="99"/>
    <w:semiHidden/>
    <w:unhideWhenUsed/>
    <w:rsid w:val="004230D9"/>
    <w:rPr>
      <w:rFonts w:ascii="Times New Roman" w:hAnsi="Times New Roman" w:cs="Times New Roman"/>
      <w:u w:val="dotted"/>
    </w:rPr>
  </w:style>
  <w:style w:type="character" w:customStyle="1"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15259">
      <w:bodyDiv w:val="1"/>
      <w:marLeft w:val="0"/>
      <w:marRight w:val="0"/>
      <w:marTop w:val="0"/>
      <w:marBottom w:val="0"/>
      <w:divBdr>
        <w:top w:val="none" w:sz="0" w:space="0" w:color="auto"/>
        <w:left w:val="none" w:sz="0" w:space="0" w:color="auto"/>
        <w:bottom w:val="none" w:sz="0" w:space="0" w:color="auto"/>
        <w:right w:val="none" w:sz="0" w:space="0" w:color="auto"/>
      </w:divBdr>
    </w:div>
    <w:div w:id="1551529471">
      <w:bodyDiv w:val="1"/>
      <w:marLeft w:val="0"/>
      <w:marRight w:val="0"/>
      <w:marTop w:val="0"/>
      <w:marBottom w:val="0"/>
      <w:divBdr>
        <w:top w:val="none" w:sz="0" w:space="0" w:color="auto"/>
        <w:left w:val="none" w:sz="0" w:space="0" w:color="auto"/>
        <w:bottom w:val="none" w:sz="0" w:space="0" w:color="auto"/>
        <w:right w:val="none" w:sz="0" w:space="0" w:color="auto"/>
      </w:divBdr>
      <w:divsChild>
        <w:div w:id="710691483">
          <w:marLeft w:val="360"/>
          <w:marRight w:val="0"/>
          <w:marTop w:val="200"/>
          <w:marBottom w:val="0"/>
          <w:divBdr>
            <w:top w:val="none" w:sz="0" w:space="0" w:color="auto"/>
            <w:left w:val="none" w:sz="0" w:space="0" w:color="auto"/>
            <w:bottom w:val="none" w:sz="0" w:space="0" w:color="auto"/>
            <w:right w:val="none" w:sz="0" w:space="0" w:color="auto"/>
          </w:divBdr>
        </w:div>
        <w:div w:id="152794149">
          <w:marLeft w:val="360"/>
          <w:marRight w:val="0"/>
          <w:marTop w:val="200"/>
          <w:marBottom w:val="0"/>
          <w:divBdr>
            <w:top w:val="none" w:sz="0" w:space="0" w:color="auto"/>
            <w:left w:val="none" w:sz="0" w:space="0" w:color="auto"/>
            <w:bottom w:val="none" w:sz="0" w:space="0" w:color="auto"/>
            <w:right w:val="none" w:sz="0" w:space="0" w:color="auto"/>
          </w:divBdr>
        </w:div>
        <w:div w:id="394162872">
          <w:marLeft w:val="360"/>
          <w:marRight w:val="0"/>
          <w:marTop w:val="200"/>
          <w:marBottom w:val="0"/>
          <w:divBdr>
            <w:top w:val="none" w:sz="0" w:space="0" w:color="auto"/>
            <w:left w:val="none" w:sz="0" w:space="0" w:color="auto"/>
            <w:bottom w:val="none" w:sz="0" w:space="0" w:color="auto"/>
            <w:right w:val="none" w:sz="0" w:space="0" w:color="auto"/>
          </w:divBdr>
        </w:div>
        <w:div w:id="566384449">
          <w:marLeft w:val="360"/>
          <w:marRight w:val="0"/>
          <w:marTop w:val="200"/>
          <w:marBottom w:val="0"/>
          <w:divBdr>
            <w:top w:val="none" w:sz="0" w:space="0" w:color="auto"/>
            <w:left w:val="none" w:sz="0" w:space="0" w:color="auto"/>
            <w:bottom w:val="none" w:sz="0" w:space="0" w:color="auto"/>
            <w:right w:val="none" w:sz="0" w:space="0" w:color="auto"/>
          </w:divBdr>
        </w:div>
        <w:div w:id="100617574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settings" Target="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r_elad\Downloads\tf23071820.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4">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1B7AC-99E2-446A-859B-CBF5A6B48A71}">
  <ds:schemaRefs>
    <ds:schemaRef ds:uri="http://purl.org/dc/terms/"/>
    <ds:schemaRef ds:uri="http://schemas.microsoft.com/office/2006/documentManagement/types"/>
    <ds:schemaRef ds:uri="http://purl.org/dc/elements/1.1/"/>
    <ds:schemaRef ds:uri="http://purl.org/dc/dcmitype/"/>
    <ds:schemaRef ds:uri="fb0879af-3eba-417a-a55a-ffe6dcd6ca77"/>
    <ds:schemaRef ds:uri="6dc4bcd6-49db-4c07-9060-8acfc67cef9f"/>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2D68A72-9CA1-4B66-9F05-351C9084ACC0}">
  <ds:schemaRefs>
    <ds:schemaRef ds:uri="http://schemas.microsoft.com/sharepoint/v3/contenttype/forms"/>
  </ds:schemaRefs>
</ds:datastoreItem>
</file>

<file path=customXml/itemProps4.xml><?xml version="1.0" encoding="utf-8"?>
<ds:datastoreItem xmlns:ds="http://schemas.openxmlformats.org/officeDocument/2006/customXml" ds:itemID="{1CBFD1CE-4B31-496F-B9C0-3BD67FE6B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67F8D2-B0B4-4C6C-BDF8-62831B63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tf23071820.dotx</Template>
  <TotalTime>945</TotalTime>
  <Pages>17</Pages>
  <Words>1874</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adar_elad</dc:creator>
  <cp:keywords/>
  <dc:description/>
  <cp:lastModifiedBy>Lorella Matatia</cp:lastModifiedBy>
  <cp:revision>26</cp:revision>
  <cp:lastPrinted>2018-10-31T19:35:00Z</cp:lastPrinted>
  <dcterms:created xsi:type="dcterms:W3CDTF">2018-10-22T13:51:00Z</dcterms:created>
  <dcterms:modified xsi:type="dcterms:W3CDTF">2018-11-01T18:32:00Z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v-asharm@microsoft.com</vt:lpwstr>
  </property>
  <property fmtid="{D5CDD505-2E9C-101B-9397-08002B2CF9AE}" pid="5" name="MSIP_Label_f42aa342-8706-4288-bd11-ebb85995028c_SetDate">
    <vt:lpwstr>2017-11-22T08:48:41.6502326Z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